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EE" w:rsidRDefault="0059206A" w:rsidP="009A0C38">
      <w:pPr>
        <w:contextualSpacing/>
        <w:jc w:val="center"/>
        <w:rPr>
          <w:rFonts w:ascii="Century Gothic" w:hAnsi="Century Gothic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Book Antiqua" w:eastAsia="Times New Roman" w:hAnsi="Book Antiqua" w:cs="Arial"/>
          <w:b/>
          <w:bCs/>
          <w:noProof/>
          <w:color w:val="F07F09" w:themeColor="accent1"/>
          <w:spacing w:val="30"/>
          <w:sz w:val="30"/>
          <w:szCs w:val="30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6DAD3" wp14:editId="5665C83D">
                <wp:simplePos x="0" y="0"/>
                <wp:positionH relativeFrom="column">
                  <wp:posOffset>2845435</wp:posOffset>
                </wp:positionH>
                <wp:positionV relativeFrom="paragraph">
                  <wp:posOffset>-572135</wp:posOffset>
                </wp:positionV>
                <wp:extent cx="3752850" cy="847725"/>
                <wp:effectExtent l="0" t="0" r="19050" b="28575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05" w:rsidRDefault="009F0C05" w:rsidP="00BB1F9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/>
                                <w:color w:val="8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800000"/>
                              </w:rPr>
                              <w:t>Σωματείο Εργαζομένων Τραπεζικής Επιχείρησης</w:t>
                            </w:r>
                          </w:p>
                          <w:p w:rsidR="009F0C05" w:rsidRPr="00851BB9" w:rsidRDefault="009F0C05" w:rsidP="00BB1F97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/>
                                <w:color w:val="8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800000"/>
                              </w:rPr>
                              <w:t xml:space="preserve"> E</w:t>
                            </w:r>
                            <w:r>
                              <w:rPr>
                                <w:rFonts w:ascii="Tahoma" w:hAnsi="Tahoma"/>
                                <w:color w:val="800000"/>
                                <w:lang w:val="en-US"/>
                              </w:rPr>
                              <w:t>urobank</w:t>
                            </w:r>
                          </w:p>
                          <w:p w:rsidR="009F0C05" w:rsidRDefault="009F0C05" w:rsidP="00BB1F9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/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800000"/>
                                <w:sz w:val="16"/>
                              </w:rPr>
                              <w:t>Αριθ. Εγκριτ. Απόφ. Πολυμ. Πρωτ. Αθηνών 432/1977</w:t>
                            </w:r>
                          </w:p>
                          <w:p w:rsidR="009F0C05" w:rsidRDefault="009F0C05" w:rsidP="00BB1F9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/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800000"/>
                                <w:sz w:val="16"/>
                              </w:rPr>
                              <w:t>Α/Α Βιβλίου Ανεγν. Συνδικ. Οργαν. Πρωτ. Αθηνών 6713 Ειδ. 1956/6-4-2000</w:t>
                            </w:r>
                          </w:p>
                          <w:p w:rsidR="009F0C05" w:rsidRDefault="009F0C05" w:rsidP="00BB1F9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/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800000"/>
                                <w:sz w:val="16"/>
                              </w:rPr>
                              <w:t>Εμμ.Μπενάκη 32, 10678 Αθήνα, Τηλ. 2103624278, 2103623542 Fax: 2103609072</w:t>
                            </w:r>
                          </w:p>
                          <w:p w:rsidR="009F0C05" w:rsidRPr="00F27B28" w:rsidRDefault="00DE5DDD" w:rsidP="00BB1F9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/>
                                <w:color w:val="800000"/>
                                <w:sz w:val="16"/>
                                <w:lang w:val="en-US"/>
                              </w:rPr>
                            </w:pPr>
                            <w:hyperlink r:id="rId9" w:history="1">
                              <w:r w:rsidR="009F0C05" w:rsidRPr="00F27B28">
                                <w:rPr>
                                  <w:rStyle w:val="-"/>
                                  <w:rFonts w:ascii="Tahoma" w:hAnsi="Tahoma"/>
                                  <w:color w:val="800000"/>
                                  <w:sz w:val="16"/>
                                  <w:lang w:val="en-US"/>
                                </w:rPr>
                                <w:t>http://www.unioneurobank.gr</w:t>
                              </w:r>
                            </w:hyperlink>
                            <w:r w:rsidR="009F0C05" w:rsidRPr="00F27B28">
                              <w:rPr>
                                <w:rFonts w:ascii="Tahoma" w:hAnsi="Tahoma"/>
                                <w:color w:val="800000"/>
                                <w:sz w:val="16"/>
                                <w:lang w:val="en-US"/>
                              </w:rPr>
                              <w:t xml:space="preserve">     e-mail: info@unioneurobank.gr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left:0;text-align:left;margin-left:224.05pt;margin-top:-45.05pt;width:295.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" strokecolor="white">
                <v:textbox>
                  <w:txbxContent>
                    <w:p w:rsidR="009F0C05" w:rsidRDefault="009F0C05" w:rsidP="00BB1F97">
                      <w:pPr>
                        <w:spacing w:line="240" w:lineRule="auto"/>
                        <w:contextualSpacing/>
                        <w:jc w:val="right"/>
                        <w:rPr>
                          <w:rFonts w:ascii="Tahoma" w:hAnsi="Tahoma"/>
                          <w:color w:val="800000"/>
                        </w:rPr>
                      </w:pPr>
                      <w:r>
                        <w:rPr>
                          <w:rFonts w:ascii="Tahoma" w:hAnsi="Tahoma"/>
                          <w:color w:val="800000"/>
                        </w:rPr>
                        <w:t>Σωματείο Εργαζομένων Τραπεζικής Επιχείρησης</w:t>
                      </w:r>
                    </w:p>
                    <w:p w:rsidR="009F0C05" w:rsidRPr="00851BB9" w:rsidRDefault="009F0C05" w:rsidP="00BB1F97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contextualSpacing/>
                        <w:jc w:val="right"/>
                        <w:rPr>
                          <w:rFonts w:ascii="Tahoma" w:hAnsi="Tahoma"/>
                          <w:color w:val="800000"/>
                        </w:rPr>
                      </w:pPr>
                      <w:r>
                        <w:rPr>
                          <w:rFonts w:ascii="Tahoma" w:hAnsi="Tahoma"/>
                          <w:color w:val="800000"/>
                        </w:rPr>
                        <w:t xml:space="preserve"> E</w:t>
                      </w:r>
                      <w:r>
                        <w:rPr>
                          <w:rFonts w:ascii="Tahoma" w:hAnsi="Tahoma"/>
                          <w:color w:val="800000"/>
                          <w:lang w:val="en-US"/>
                        </w:rPr>
                        <w:t>urobank</w:t>
                      </w:r>
                    </w:p>
                    <w:p w:rsidR="009F0C05" w:rsidRDefault="009F0C05" w:rsidP="00BB1F97">
                      <w:pPr>
                        <w:spacing w:line="240" w:lineRule="auto"/>
                        <w:contextualSpacing/>
                        <w:jc w:val="right"/>
                        <w:rPr>
                          <w:rFonts w:ascii="Tahoma" w:hAnsi="Tahoma"/>
                          <w:color w:val="80000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>Αριθ. Εγκριτ. Απόφ. Πολυμ. Πρωτ. Αθηνών 432/1977</w:t>
                      </w:r>
                    </w:p>
                    <w:p w:rsidR="009F0C05" w:rsidRDefault="009F0C05" w:rsidP="00BB1F97">
                      <w:pPr>
                        <w:spacing w:line="240" w:lineRule="auto"/>
                        <w:contextualSpacing/>
                        <w:jc w:val="right"/>
                        <w:rPr>
                          <w:rFonts w:ascii="Tahoma" w:hAnsi="Tahoma"/>
                          <w:color w:val="80000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>Α/Α Βιβλίου Ανεγν. Συνδικ. Οργαν. Πρωτ. Αθηνών 6713 Ειδ. 1956/6-4-2000</w:t>
                      </w:r>
                    </w:p>
                    <w:p w:rsidR="009F0C05" w:rsidRDefault="009F0C05" w:rsidP="00BB1F97">
                      <w:pPr>
                        <w:spacing w:line="240" w:lineRule="auto"/>
                        <w:contextualSpacing/>
                        <w:jc w:val="right"/>
                        <w:rPr>
                          <w:rFonts w:ascii="Tahoma" w:hAnsi="Tahoma"/>
                          <w:color w:val="80000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>Εμμ.Μπενάκη 32, 10678 Αθήνα, Τηλ. 2103624278, 2103623542 Fax: 2103609072</w:t>
                      </w:r>
                    </w:p>
                    <w:p w:rsidR="009F0C05" w:rsidRPr="00F27B28" w:rsidRDefault="00325BB2" w:rsidP="00BB1F97">
                      <w:pPr>
                        <w:spacing w:line="240" w:lineRule="auto"/>
                        <w:contextualSpacing/>
                        <w:jc w:val="right"/>
                        <w:rPr>
                          <w:rFonts w:ascii="Tahoma" w:hAnsi="Tahoma"/>
                          <w:color w:val="800000"/>
                          <w:sz w:val="16"/>
                          <w:lang w:val="en-US"/>
                        </w:rPr>
                      </w:pPr>
                      <w:hyperlink r:id="rId10" w:history="1">
                        <w:r w:rsidR="009F0C05" w:rsidRPr="00F27B28">
                          <w:rPr>
                            <w:rStyle w:val="-"/>
                            <w:rFonts w:ascii="Tahoma" w:hAnsi="Tahoma"/>
                            <w:color w:val="800000"/>
                            <w:sz w:val="16"/>
                            <w:lang w:val="en-US"/>
                          </w:rPr>
                          <w:t>http://www.unioneurobank.gr</w:t>
                        </w:r>
                      </w:hyperlink>
                      <w:r w:rsidR="009F0C05" w:rsidRPr="00F27B28">
                        <w:rPr>
                          <w:rFonts w:ascii="Tahoma" w:hAnsi="Tahoma"/>
                          <w:color w:val="800000"/>
                          <w:sz w:val="16"/>
                          <w:lang w:val="en-US"/>
                        </w:rPr>
                        <w:t xml:space="preserve">     e-mail: info@unioneurobank.gr</w:t>
                      </w:r>
                    </w:p>
                  </w:txbxContent>
                </v:textbox>
              </v:shape>
            </w:pict>
          </mc:Fallback>
        </mc:AlternateContent>
      </w:r>
      <w:r w:rsidR="00B84E1F">
        <w:rPr>
          <w:rFonts w:ascii="Book Antiqua" w:eastAsia="Times New Roman" w:hAnsi="Book Antiqua" w:cs="Arial"/>
          <w:b/>
          <w:bCs/>
          <w:noProof/>
          <w:color w:val="F07F09" w:themeColor="accent1"/>
          <w:spacing w:val="30"/>
          <w:sz w:val="30"/>
          <w:szCs w:val="30"/>
          <w:lang w:eastAsia="el-GR"/>
        </w:rPr>
        <w:drawing>
          <wp:anchor distT="0" distB="0" distL="114300" distR="114300" simplePos="0" relativeHeight="251707392" behindDoc="1" locked="0" layoutInCell="1" allowOverlap="1" wp14:anchorId="25933F43" wp14:editId="1CEEBE6A">
            <wp:simplePos x="0" y="0"/>
            <wp:positionH relativeFrom="column">
              <wp:posOffset>-202565</wp:posOffset>
            </wp:positionH>
            <wp:positionV relativeFrom="paragraph">
              <wp:posOffset>-572135</wp:posOffset>
            </wp:positionV>
            <wp:extent cx="2095500" cy="10477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oneurob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06A" w:rsidRPr="005641DC" w:rsidRDefault="00015E5C" w:rsidP="0059206A">
      <w:pPr>
        <w:tabs>
          <w:tab w:val="left" w:pos="7440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08416" behindDoc="0" locked="0" layoutInCell="1" allowOverlap="1" wp14:anchorId="4672711F" wp14:editId="2F6A9458">
            <wp:simplePos x="0" y="0"/>
            <wp:positionH relativeFrom="column">
              <wp:posOffset>-697865</wp:posOffset>
            </wp:positionH>
            <wp:positionV relativeFrom="paragraph">
              <wp:posOffset>281940</wp:posOffset>
            </wp:positionV>
            <wp:extent cx="1485841" cy="91440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p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84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06A">
        <w:rPr>
          <w:rFonts w:ascii="Century Gothic" w:hAnsi="Century Gothic"/>
          <w:b/>
          <w:sz w:val="32"/>
          <w:szCs w:val="32"/>
        </w:rPr>
        <w:t xml:space="preserve">Ανακοίνωση </w:t>
      </w:r>
      <w:proofErr w:type="spellStart"/>
      <w:r w:rsidR="0059206A">
        <w:rPr>
          <w:rFonts w:ascii="Century Gothic" w:hAnsi="Century Gothic"/>
          <w:b/>
          <w:sz w:val="32"/>
          <w:szCs w:val="32"/>
        </w:rPr>
        <w:t>Νο</w:t>
      </w:r>
      <w:proofErr w:type="spellEnd"/>
      <w:r w:rsidR="0059206A">
        <w:rPr>
          <w:rFonts w:ascii="Century Gothic" w:hAnsi="Century Gothic"/>
          <w:b/>
          <w:sz w:val="32"/>
          <w:szCs w:val="32"/>
        </w:rPr>
        <w:t>.</w:t>
      </w:r>
      <w:r w:rsidR="002620FE">
        <w:rPr>
          <w:rFonts w:ascii="Century Gothic" w:hAnsi="Century Gothic"/>
          <w:b/>
          <w:sz w:val="32"/>
          <w:szCs w:val="32"/>
          <w:lang w:val="en-US"/>
        </w:rPr>
        <w:t>147</w:t>
      </w:r>
      <w:r w:rsidR="0059206A">
        <w:rPr>
          <w:rFonts w:ascii="Century Gothic" w:hAnsi="Century Gothic"/>
          <w:b/>
          <w:sz w:val="32"/>
          <w:szCs w:val="32"/>
        </w:rPr>
        <w:t xml:space="preserve">   0</w:t>
      </w:r>
      <w:r w:rsidR="002620FE">
        <w:rPr>
          <w:rFonts w:ascii="Century Gothic" w:hAnsi="Century Gothic"/>
          <w:b/>
          <w:sz w:val="32"/>
          <w:szCs w:val="32"/>
          <w:lang w:val="en-US"/>
        </w:rPr>
        <w:t>8</w:t>
      </w:r>
      <w:r w:rsidR="0059206A">
        <w:rPr>
          <w:rFonts w:ascii="Century Gothic" w:hAnsi="Century Gothic"/>
          <w:b/>
          <w:sz w:val="32"/>
          <w:szCs w:val="32"/>
        </w:rPr>
        <w:t>/04/2020</w:t>
      </w:r>
    </w:p>
    <w:p w:rsidR="000E1710" w:rsidRPr="0059206A" w:rsidRDefault="00EC6CC2" w:rsidP="000E1710">
      <w:pPr>
        <w:shd w:val="clear" w:color="auto" w:fill="002060"/>
        <w:tabs>
          <w:tab w:val="left" w:pos="3375"/>
        </w:tabs>
        <w:spacing w:after="0"/>
        <w:jc w:val="center"/>
        <w:rPr>
          <w:rFonts w:ascii="Book Antiqua" w:hAnsi="Book Antiqua"/>
          <w:b/>
          <w:sz w:val="42"/>
          <w:szCs w:val="42"/>
        </w:rPr>
      </w:pPr>
      <w:r w:rsidRPr="0059206A">
        <w:rPr>
          <w:rFonts w:ascii="Book Antiqua" w:hAnsi="Book Antiqua"/>
          <w:b/>
          <w:sz w:val="42"/>
          <w:szCs w:val="42"/>
        </w:rPr>
        <w:t xml:space="preserve">ΤΕΣΤ για τον </w:t>
      </w:r>
      <w:proofErr w:type="spellStart"/>
      <w:r w:rsidRPr="0059206A">
        <w:rPr>
          <w:rFonts w:ascii="Book Antiqua" w:hAnsi="Book Antiqua"/>
          <w:b/>
          <w:sz w:val="42"/>
          <w:szCs w:val="42"/>
        </w:rPr>
        <w:t>Κορωναϊό</w:t>
      </w:r>
      <w:proofErr w:type="spellEnd"/>
      <w:r w:rsidRPr="0059206A">
        <w:rPr>
          <w:rFonts w:ascii="Book Antiqua" w:hAnsi="Book Antiqua"/>
          <w:b/>
          <w:sz w:val="42"/>
          <w:szCs w:val="42"/>
        </w:rPr>
        <w:t xml:space="preserve"> με τη χρήση της Κάρτας </w:t>
      </w:r>
      <w:r w:rsidRPr="0059206A">
        <w:rPr>
          <w:rFonts w:ascii="Book Antiqua" w:hAnsi="Book Antiqua"/>
          <w:b/>
          <w:sz w:val="42"/>
          <w:szCs w:val="42"/>
          <w:lang w:val="en-US"/>
        </w:rPr>
        <w:t>Union</w:t>
      </w:r>
      <w:r w:rsidRPr="0059206A">
        <w:rPr>
          <w:rFonts w:ascii="Book Antiqua" w:hAnsi="Book Antiqua"/>
          <w:b/>
          <w:sz w:val="42"/>
          <w:szCs w:val="42"/>
        </w:rPr>
        <w:t xml:space="preserve"> </w:t>
      </w:r>
      <w:r w:rsidRPr="0059206A">
        <w:rPr>
          <w:rFonts w:ascii="Book Antiqua" w:hAnsi="Book Antiqua"/>
          <w:b/>
          <w:sz w:val="42"/>
          <w:szCs w:val="42"/>
          <w:lang w:val="en-US"/>
        </w:rPr>
        <w:t>Care</w:t>
      </w:r>
      <w:r w:rsidRPr="0059206A">
        <w:rPr>
          <w:rFonts w:ascii="Book Antiqua" w:hAnsi="Book Antiqua"/>
          <w:b/>
          <w:sz w:val="42"/>
          <w:szCs w:val="42"/>
        </w:rPr>
        <w:t xml:space="preserve"> </w:t>
      </w:r>
      <w:r w:rsidRPr="0059206A">
        <w:rPr>
          <w:rFonts w:ascii="Book Antiqua" w:hAnsi="Book Antiqua"/>
          <w:b/>
          <w:sz w:val="42"/>
          <w:szCs w:val="42"/>
          <w:lang w:val="en-US"/>
        </w:rPr>
        <w:t>for</w:t>
      </w:r>
      <w:r w:rsidRPr="0059206A">
        <w:rPr>
          <w:rFonts w:ascii="Book Antiqua" w:hAnsi="Book Antiqua"/>
          <w:b/>
          <w:sz w:val="42"/>
          <w:szCs w:val="42"/>
        </w:rPr>
        <w:t xml:space="preserve"> </w:t>
      </w:r>
      <w:r w:rsidRPr="0059206A">
        <w:rPr>
          <w:rFonts w:ascii="Book Antiqua" w:hAnsi="Book Antiqua"/>
          <w:b/>
          <w:sz w:val="42"/>
          <w:szCs w:val="42"/>
          <w:lang w:val="en-US"/>
        </w:rPr>
        <w:t>All</w:t>
      </w:r>
      <w:r w:rsidR="0059206A">
        <w:rPr>
          <w:rFonts w:ascii="Book Antiqua" w:hAnsi="Book Antiqua"/>
          <w:b/>
          <w:sz w:val="42"/>
          <w:szCs w:val="42"/>
        </w:rPr>
        <w:t xml:space="preserve"> </w:t>
      </w:r>
    </w:p>
    <w:p w:rsidR="004A6279" w:rsidRPr="00EC6CC2" w:rsidRDefault="00EC6CC2" w:rsidP="00EC6CC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BD7B1F">
        <w:rPr>
          <w:rFonts w:ascii="Book Antiqua" w:hAnsi="Book Antiqua"/>
          <w:sz w:val="24"/>
          <w:szCs w:val="24"/>
        </w:rPr>
        <w:t xml:space="preserve"> </w:t>
      </w:r>
      <w:r w:rsidR="005641DC">
        <w:rPr>
          <w:rFonts w:ascii="Book Antiqua" w:hAnsi="Book Antiqua"/>
          <w:sz w:val="24"/>
          <w:szCs w:val="24"/>
        </w:rPr>
        <w:t xml:space="preserve"> </w:t>
      </w:r>
      <w:r w:rsidRPr="00EC6CC2">
        <w:rPr>
          <w:rFonts w:ascii="Book Antiqua" w:hAnsi="Book Antiqua"/>
          <w:sz w:val="24"/>
          <w:szCs w:val="24"/>
        </w:rPr>
        <w:t xml:space="preserve">Το </w:t>
      </w:r>
      <w:r w:rsidRPr="00EC6CC2">
        <w:rPr>
          <w:rFonts w:ascii="Book Antiqua" w:hAnsi="Book Antiqua"/>
          <w:sz w:val="24"/>
          <w:szCs w:val="24"/>
          <w:lang w:val="en-US"/>
        </w:rPr>
        <w:t>Union</w:t>
      </w:r>
      <w:r>
        <w:rPr>
          <w:rFonts w:ascii="Book Antiqua" w:hAnsi="Book Antiqua"/>
          <w:sz w:val="24"/>
          <w:szCs w:val="24"/>
        </w:rPr>
        <w:t xml:space="preserve"> , προσπαθώντας να βοηθήσει τα μέλη του και τα μέλη των οικογενειών τους αυτή τη δύσκολη για όλους περίοδο , </w:t>
      </w:r>
      <w:r w:rsidRPr="00EC6CC2">
        <w:rPr>
          <w:rFonts w:ascii="Book Antiqua" w:hAnsi="Book Antiqua"/>
          <w:sz w:val="24"/>
          <w:szCs w:val="24"/>
        </w:rPr>
        <w:t xml:space="preserve"> σε συνεργασία με την Κάρτα Υγείας ΕΛΕΥΘΕΡΑΣ </w:t>
      </w:r>
      <w:r w:rsidRPr="00EC6CC2">
        <w:rPr>
          <w:rFonts w:ascii="Book Antiqua" w:hAnsi="Book Antiqua"/>
          <w:sz w:val="24"/>
          <w:szCs w:val="24"/>
          <w:lang w:val="en-US"/>
        </w:rPr>
        <w:t>ELG</w:t>
      </w:r>
      <w:r w:rsidRPr="00EC6CC2">
        <w:rPr>
          <w:rFonts w:ascii="Book Antiqua" w:hAnsi="Book Antiqua"/>
          <w:sz w:val="24"/>
          <w:szCs w:val="24"/>
        </w:rPr>
        <w:t xml:space="preserve">  - </w:t>
      </w:r>
      <w:r w:rsidRPr="00EC6CC2">
        <w:rPr>
          <w:rFonts w:ascii="Book Antiqua" w:hAnsi="Book Antiqua"/>
          <w:sz w:val="24"/>
          <w:szCs w:val="24"/>
          <w:lang w:val="en-US"/>
        </w:rPr>
        <w:t>Union</w:t>
      </w:r>
      <w:r w:rsidRPr="00EC6CC2">
        <w:rPr>
          <w:rFonts w:ascii="Book Antiqua" w:hAnsi="Book Antiqua"/>
          <w:sz w:val="24"/>
          <w:szCs w:val="24"/>
        </w:rPr>
        <w:t xml:space="preserve"> </w:t>
      </w:r>
      <w:r w:rsidRPr="00EC6CC2">
        <w:rPr>
          <w:rFonts w:ascii="Book Antiqua" w:hAnsi="Book Antiqua"/>
          <w:sz w:val="24"/>
          <w:szCs w:val="24"/>
          <w:lang w:val="en-US"/>
        </w:rPr>
        <w:t>Care</w:t>
      </w:r>
      <w:r w:rsidRPr="00EC6CC2">
        <w:rPr>
          <w:rFonts w:ascii="Book Antiqua" w:hAnsi="Book Antiqua"/>
          <w:sz w:val="24"/>
          <w:szCs w:val="24"/>
        </w:rPr>
        <w:t xml:space="preserve"> </w:t>
      </w:r>
      <w:r w:rsidRPr="00EC6CC2">
        <w:rPr>
          <w:rFonts w:ascii="Book Antiqua" w:hAnsi="Book Antiqua"/>
          <w:sz w:val="24"/>
          <w:szCs w:val="24"/>
          <w:lang w:val="en-US"/>
        </w:rPr>
        <w:t>for</w:t>
      </w:r>
      <w:r w:rsidRPr="00EC6CC2">
        <w:rPr>
          <w:rFonts w:ascii="Book Antiqua" w:hAnsi="Book Antiqua"/>
          <w:sz w:val="24"/>
          <w:szCs w:val="24"/>
        </w:rPr>
        <w:t xml:space="preserve"> </w:t>
      </w:r>
      <w:r w:rsidRPr="00EC6CC2">
        <w:rPr>
          <w:rFonts w:ascii="Book Antiqua" w:hAnsi="Book Antiqua"/>
          <w:sz w:val="24"/>
          <w:szCs w:val="24"/>
          <w:lang w:val="en-US"/>
        </w:rPr>
        <w:t>All</w:t>
      </w:r>
      <w:r w:rsidRPr="00EC6CC2">
        <w:rPr>
          <w:rFonts w:ascii="Book Antiqua" w:hAnsi="Book Antiqua"/>
          <w:sz w:val="24"/>
          <w:szCs w:val="24"/>
        </w:rPr>
        <w:t xml:space="preserve"> εξασφάλισε συνεργασία με τρία Διαγνωστικά Κέντρα στην Αθήνα προκειμένου οι συνάδελφοι – μέλη του </w:t>
      </w:r>
      <w:r w:rsidRPr="00EC6CC2">
        <w:rPr>
          <w:rFonts w:ascii="Book Antiqua" w:hAnsi="Book Antiqua"/>
          <w:sz w:val="24"/>
          <w:szCs w:val="24"/>
          <w:lang w:val="en-US"/>
        </w:rPr>
        <w:t>Union</w:t>
      </w:r>
      <w:r w:rsidRPr="00EC6CC2">
        <w:rPr>
          <w:rFonts w:ascii="Book Antiqua" w:hAnsi="Book Antiqua"/>
          <w:sz w:val="24"/>
          <w:szCs w:val="24"/>
        </w:rPr>
        <w:t xml:space="preserve"> </w:t>
      </w:r>
      <w:r w:rsidR="0059206A" w:rsidRPr="0059206A">
        <w:rPr>
          <w:rFonts w:ascii="Book Antiqua" w:hAnsi="Book Antiqua"/>
          <w:sz w:val="24"/>
          <w:szCs w:val="24"/>
        </w:rPr>
        <w:t xml:space="preserve">- </w:t>
      </w:r>
      <w:r w:rsidRPr="00EC6CC2">
        <w:rPr>
          <w:rFonts w:ascii="Book Antiqua" w:hAnsi="Book Antiqua"/>
          <w:sz w:val="24"/>
          <w:szCs w:val="24"/>
        </w:rPr>
        <w:t xml:space="preserve">που επιθυμούν να υποβληθούν σε Τεστ για την ανίχνευση του </w:t>
      </w:r>
      <w:proofErr w:type="spellStart"/>
      <w:r w:rsidRPr="00EC6CC2">
        <w:rPr>
          <w:rFonts w:ascii="Book Antiqua" w:hAnsi="Book Antiqua"/>
          <w:sz w:val="24"/>
          <w:szCs w:val="24"/>
        </w:rPr>
        <w:t>Κορωναϊού</w:t>
      </w:r>
      <w:proofErr w:type="spellEnd"/>
      <w:r w:rsidRPr="00EC6CC2">
        <w:rPr>
          <w:rFonts w:ascii="Book Antiqua" w:hAnsi="Book Antiqua"/>
          <w:sz w:val="24"/>
          <w:szCs w:val="24"/>
        </w:rPr>
        <w:t xml:space="preserve"> να τυγχάνουν τόσο ειδικών τιμών όσο και άμεσης εξυπηρέτησης.</w:t>
      </w:r>
    </w:p>
    <w:p w:rsidR="00EC6CC2" w:rsidRPr="00EC6CC2" w:rsidRDefault="00EC6CC2" w:rsidP="00EC6CC2">
      <w:pPr>
        <w:jc w:val="both"/>
        <w:rPr>
          <w:rFonts w:ascii="Book Antiqua" w:hAnsi="Book Antiqua"/>
          <w:sz w:val="24"/>
          <w:szCs w:val="24"/>
        </w:rPr>
      </w:pPr>
      <w:r w:rsidRPr="00EC6CC2">
        <w:rPr>
          <w:rFonts w:ascii="Book Antiqua" w:hAnsi="Book Antiqua"/>
          <w:sz w:val="24"/>
          <w:szCs w:val="24"/>
        </w:rPr>
        <w:t>Τα συνεργαζόμενα διαγνωστικά κέντρα είναι :</w:t>
      </w:r>
    </w:p>
    <w:p w:rsidR="00EC6CC2" w:rsidRPr="00EC6CC2" w:rsidRDefault="00EC6CC2" w:rsidP="00EC6CC2">
      <w:pPr>
        <w:jc w:val="both"/>
        <w:rPr>
          <w:rFonts w:ascii="Book Antiqua" w:hAnsi="Book Antiqua"/>
          <w:sz w:val="24"/>
          <w:szCs w:val="24"/>
        </w:rPr>
      </w:pPr>
      <w:r w:rsidRPr="00EC6CC2">
        <w:rPr>
          <w:rFonts w:ascii="Book Antiqua" w:hAnsi="Book Antiqua"/>
          <w:sz w:val="24"/>
          <w:szCs w:val="24"/>
        </w:rPr>
        <w:t xml:space="preserve">1. ΒΙΟΪΑΤΡΙΚΗ: Η </w:t>
      </w:r>
      <w:proofErr w:type="spellStart"/>
      <w:r w:rsidRPr="00EC6CC2">
        <w:rPr>
          <w:rFonts w:ascii="Book Antiqua" w:hAnsi="Book Antiqua"/>
          <w:sz w:val="24"/>
          <w:szCs w:val="24"/>
        </w:rPr>
        <w:t>Βιοϊατρική</w:t>
      </w:r>
      <w:proofErr w:type="spellEnd"/>
      <w:r w:rsidRPr="00EC6CC2">
        <w:rPr>
          <w:rFonts w:ascii="Book Antiqua" w:hAnsi="Book Antiqua"/>
          <w:sz w:val="24"/>
          <w:szCs w:val="24"/>
        </w:rPr>
        <w:t xml:space="preserve"> δέχεται για εξετάσεις </w:t>
      </w:r>
      <w:r w:rsidR="0059206A" w:rsidRPr="0059206A">
        <w:rPr>
          <w:rFonts w:ascii="Book Antiqua" w:hAnsi="Book Antiqua"/>
          <w:sz w:val="24"/>
          <w:szCs w:val="24"/>
        </w:rPr>
        <w:t xml:space="preserve">δέχεται για εξετάσεις τα μέλη του </w:t>
      </w:r>
      <w:proofErr w:type="spellStart"/>
      <w:r w:rsidR="0059206A" w:rsidRPr="0059206A">
        <w:rPr>
          <w:rFonts w:ascii="Book Antiqua" w:hAnsi="Book Antiqua"/>
          <w:sz w:val="24"/>
          <w:szCs w:val="24"/>
        </w:rPr>
        <w:t>Union</w:t>
      </w:r>
      <w:proofErr w:type="spellEnd"/>
      <w:r w:rsidR="0059206A" w:rsidRPr="0059206A">
        <w:rPr>
          <w:rFonts w:ascii="Book Antiqua" w:hAnsi="Book Antiqua"/>
          <w:sz w:val="24"/>
          <w:szCs w:val="24"/>
        </w:rPr>
        <w:t xml:space="preserve">  </w:t>
      </w:r>
      <w:r w:rsidRPr="00EC6CC2">
        <w:rPr>
          <w:rFonts w:ascii="Book Antiqua" w:hAnsi="Book Antiqua"/>
          <w:sz w:val="24"/>
          <w:szCs w:val="24"/>
        </w:rPr>
        <w:t xml:space="preserve">στα κεντρικά της </w:t>
      </w:r>
      <w:r w:rsidR="00417238">
        <w:rPr>
          <w:rFonts w:ascii="Book Antiqua" w:hAnsi="Book Antiqua"/>
          <w:sz w:val="24"/>
          <w:szCs w:val="24"/>
        </w:rPr>
        <w:t>ιατρεία</w:t>
      </w:r>
      <w:r w:rsidRPr="00EC6CC2">
        <w:rPr>
          <w:rFonts w:ascii="Book Antiqua" w:hAnsi="Book Antiqua"/>
          <w:sz w:val="24"/>
          <w:szCs w:val="24"/>
        </w:rPr>
        <w:t xml:space="preserve"> επί της οδού Κηφισίας και </w:t>
      </w:r>
      <w:proofErr w:type="spellStart"/>
      <w:r w:rsidRPr="00EC6CC2">
        <w:rPr>
          <w:rFonts w:ascii="Book Antiqua" w:hAnsi="Book Antiqua"/>
          <w:sz w:val="24"/>
          <w:szCs w:val="24"/>
        </w:rPr>
        <w:t>Παπαδά</w:t>
      </w:r>
      <w:proofErr w:type="spellEnd"/>
      <w:r w:rsidRPr="00EC6CC2">
        <w:rPr>
          <w:rFonts w:ascii="Book Antiqua" w:hAnsi="Book Antiqua"/>
          <w:sz w:val="24"/>
          <w:szCs w:val="24"/>
        </w:rPr>
        <w:t>.</w:t>
      </w:r>
    </w:p>
    <w:p w:rsidR="00EC6CC2" w:rsidRPr="00EC6CC2" w:rsidRDefault="00EC6CC2" w:rsidP="00EC6CC2">
      <w:pPr>
        <w:jc w:val="both"/>
        <w:rPr>
          <w:rFonts w:ascii="Book Antiqua" w:hAnsi="Book Antiqua"/>
          <w:b/>
          <w:sz w:val="24"/>
          <w:szCs w:val="24"/>
        </w:rPr>
      </w:pPr>
      <w:r w:rsidRPr="00EC6CC2">
        <w:rPr>
          <w:rFonts w:ascii="Book Antiqua" w:hAnsi="Book Antiqua"/>
          <w:sz w:val="24"/>
          <w:szCs w:val="24"/>
        </w:rPr>
        <w:t xml:space="preserve">Το κόστος της εξέτασης για κάθε άτομο είναι </w:t>
      </w:r>
      <w:r w:rsidRPr="00EC6CC2">
        <w:rPr>
          <w:rFonts w:ascii="Book Antiqua" w:hAnsi="Book Antiqua"/>
          <w:b/>
          <w:sz w:val="24"/>
          <w:szCs w:val="24"/>
        </w:rPr>
        <w:t>120€.</w:t>
      </w:r>
    </w:p>
    <w:p w:rsidR="00EC6CC2" w:rsidRPr="00EC6CC2" w:rsidRDefault="00EC6CC2" w:rsidP="00EC6CC2">
      <w:pPr>
        <w:jc w:val="both"/>
        <w:rPr>
          <w:rFonts w:ascii="Book Antiqua" w:hAnsi="Book Antiqua"/>
          <w:sz w:val="24"/>
          <w:szCs w:val="24"/>
        </w:rPr>
      </w:pPr>
      <w:r w:rsidRPr="00EC6CC2">
        <w:rPr>
          <w:rFonts w:ascii="Book Antiqua" w:hAnsi="Book Antiqua"/>
          <w:sz w:val="24"/>
          <w:szCs w:val="24"/>
        </w:rPr>
        <w:t xml:space="preserve">2. ΑΙΜΟΔΙΑΓΝΩΣΗ: Το εργαστήριο </w:t>
      </w:r>
      <w:proofErr w:type="spellStart"/>
      <w:r w:rsidRPr="00EC6CC2">
        <w:rPr>
          <w:rFonts w:ascii="Book Antiqua" w:hAnsi="Book Antiqua"/>
          <w:sz w:val="24"/>
          <w:szCs w:val="24"/>
        </w:rPr>
        <w:t>Βιοπαθολογίας</w:t>
      </w:r>
      <w:proofErr w:type="spellEnd"/>
      <w:r w:rsidRPr="00EC6CC2">
        <w:rPr>
          <w:rFonts w:ascii="Book Antiqua" w:hAnsi="Book Antiqua"/>
          <w:sz w:val="24"/>
          <w:szCs w:val="24"/>
        </w:rPr>
        <w:t>, Μικροβιολογίας δέχεται για εξετάσεις τ</w:t>
      </w:r>
      <w:r w:rsidR="0059206A">
        <w:rPr>
          <w:rFonts w:ascii="Book Antiqua" w:hAnsi="Book Antiqua"/>
          <w:sz w:val="24"/>
          <w:szCs w:val="24"/>
        </w:rPr>
        <w:t>α</w:t>
      </w:r>
      <w:r w:rsidRPr="00EC6CC2">
        <w:rPr>
          <w:rFonts w:ascii="Book Antiqua" w:hAnsi="Book Antiqua"/>
          <w:sz w:val="24"/>
          <w:szCs w:val="24"/>
        </w:rPr>
        <w:t xml:space="preserve"> </w:t>
      </w:r>
      <w:r w:rsidR="0059206A">
        <w:rPr>
          <w:rFonts w:ascii="Book Antiqua" w:hAnsi="Book Antiqua"/>
          <w:sz w:val="24"/>
          <w:szCs w:val="24"/>
        </w:rPr>
        <w:t xml:space="preserve">μέλη του </w:t>
      </w:r>
      <w:r w:rsidR="0059206A">
        <w:rPr>
          <w:rFonts w:ascii="Book Antiqua" w:hAnsi="Book Antiqua"/>
          <w:sz w:val="24"/>
          <w:szCs w:val="24"/>
          <w:lang w:val="en-US"/>
        </w:rPr>
        <w:t>Union</w:t>
      </w:r>
      <w:r w:rsidR="0059206A" w:rsidRPr="0059206A">
        <w:rPr>
          <w:rFonts w:ascii="Book Antiqua" w:hAnsi="Book Antiqua"/>
          <w:sz w:val="24"/>
          <w:szCs w:val="24"/>
        </w:rPr>
        <w:t xml:space="preserve"> </w:t>
      </w:r>
      <w:r w:rsidRPr="00EC6CC2">
        <w:rPr>
          <w:rFonts w:ascii="Book Antiqua" w:hAnsi="Book Antiqua"/>
          <w:sz w:val="24"/>
          <w:szCs w:val="24"/>
        </w:rPr>
        <w:t xml:space="preserve"> στα επί της οδού Χαριλάου Τρικούπη 197, Κηφισιά Ιατρεία της.</w:t>
      </w:r>
    </w:p>
    <w:p w:rsidR="00EC6CC2" w:rsidRPr="00EC6CC2" w:rsidRDefault="00EC6CC2" w:rsidP="00EC6CC2">
      <w:pPr>
        <w:jc w:val="both"/>
        <w:rPr>
          <w:rFonts w:ascii="Book Antiqua" w:hAnsi="Book Antiqua"/>
          <w:b/>
          <w:sz w:val="24"/>
          <w:szCs w:val="24"/>
        </w:rPr>
      </w:pPr>
      <w:r w:rsidRPr="00EC6CC2">
        <w:rPr>
          <w:rFonts w:ascii="Book Antiqua" w:hAnsi="Book Antiqua"/>
          <w:sz w:val="24"/>
          <w:szCs w:val="24"/>
        </w:rPr>
        <w:t xml:space="preserve">Το κόστος της εξέτασης είναι </w:t>
      </w:r>
      <w:r w:rsidRPr="00EC6CC2">
        <w:rPr>
          <w:rFonts w:ascii="Book Antiqua" w:hAnsi="Book Antiqua"/>
          <w:b/>
          <w:sz w:val="24"/>
          <w:szCs w:val="24"/>
        </w:rPr>
        <w:t>120€</w:t>
      </w:r>
    </w:p>
    <w:p w:rsidR="00EC6CC2" w:rsidRPr="00EC6CC2" w:rsidRDefault="00EC6CC2" w:rsidP="00EC6CC2">
      <w:pPr>
        <w:jc w:val="both"/>
        <w:rPr>
          <w:rFonts w:ascii="Book Antiqua" w:hAnsi="Book Antiqua"/>
          <w:sz w:val="24"/>
          <w:szCs w:val="24"/>
        </w:rPr>
      </w:pPr>
      <w:r w:rsidRPr="00EC6CC2">
        <w:rPr>
          <w:rFonts w:ascii="Book Antiqua" w:hAnsi="Book Antiqua"/>
          <w:sz w:val="24"/>
          <w:szCs w:val="24"/>
        </w:rPr>
        <w:t xml:space="preserve">Η ΑΙΜΟΔΙΑΓΝΩΣΗ αναλαμβάνει και </w:t>
      </w:r>
      <w:r w:rsidRPr="00EC6CC2">
        <w:rPr>
          <w:rFonts w:ascii="Book Antiqua" w:hAnsi="Book Antiqua"/>
          <w:b/>
          <w:sz w:val="24"/>
          <w:szCs w:val="24"/>
        </w:rPr>
        <w:t xml:space="preserve">κατ’ </w:t>
      </w:r>
      <w:proofErr w:type="spellStart"/>
      <w:r w:rsidRPr="00EC6CC2">
        <w:rPr>
          <w:rFonts w:ascii="Book Antiqua" w:hAnsi="Book Antiqua"/>
          <w:b/>
          <w:sz w:val="24"/>
          <w:szCs w:val="24"/>
        </w:rPr>
        <w:t>οίκ</w:t>
      </w:r>
      <w:proofErr w:type="spellEnd"/>
      <w:r w:rsidRPr="00EC6CC2">
        <w:rPr>
          <w:rFonts w:ascii="Book Antiqua" w:hAnsi="Book Antiqua"/>
          <w:b/>
          <w:sz w:val="24"/>
          <w:szCs w:val="24"/>
          <w:lang w:val="en-US"/>
        </w:rPr>
        <w:t>o</w:t>
      </w:r>
      <w:r w:rsidRPr="00EC6CC2">
        <w:rPr>
          <w:rFonts w:ascii="Book Antiqua" w:hAnsi="Book Antiqua"/>
          <w:b/>
          <w:sz w:val="24"/>
          <w:szCs w:val="24"/>
        </w:rPr>
        <w:t>ν</w:t>
      </w:r>
      <w:r w:rsidRPr="00EC6CC2">
        <w:rPr>
          <w:rFonts w:ascii="Book Antiqua" w:hAnsi="Book Antiqua"/>
          <w:sz w:val="24"/>
          <w:szCs w:val="24"/>
        </w:rPr>
        <w:t xml:space="preserve"> εξετάσεις. Το κόστος επιβαρύνεται κατά 20€ δηλαδή </w:t>
      </w:r>
      <w:r w:rsidRPr="00EC6CC2">
        <w:rPr>
          <w:rFonts w:ascii="Book Antiqua" w:hAnsi="Book Antiqua"/>
          <w:b/>
          <w:sz w:val="24"/>
          <w:szCs w:val="24"/>
        </w:rPr>
        <w:t>140€</w:t>
      </w:r>
      <w:r w:rsidRPr="00EC6CC2">
        <w:rPr>
          <w:rFonts w:ascii="Book Antiqua" w:hAnsi="Book Antiqua"/>
          <w:sz w:val="24"/>
          <w:szCs w:val="24"/>
        </w:rPr>
        <w:t xml:space="preserve"> κατ’ εξέταση.</w:t>
      </w:r>
    </w:p>
    <w:p w:rsidR="00EC6CC2" w:rsidRPr="00EC6CC2" w:rsidRDefault="00EC6CC2" w:rsidP="00EC6CC2">
      <w:pPr>
        <w:jc w:val="both"/>
        <w:rPr>
          <w:rFonts w:ascii="Book Antiqua" w:hAnsi="Book Antiqua"/>
          <w:sz w:val="24"/>
          <w:szCs w:val="24"/>
        </w:rPr>
      </w:pPr>
      <w:r w:rsidRPr="00EC6CC2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EC6CC2">
        <w:rPr>
          <w:rFonts w:ascii="Book Antiqua" w:hAnsi="Book Antiqua"/>
          <w:sz w:val="24"/>
          <w:szCs w:val="24"/>
        </w:rPr>
        <w:t>Ιατρόκοσμος</w:t>
      </w:r>
      <w:proofErr w:type="spellEnd"/>
      <w:r w:rsidRPr="00EC6CC2">
        <w:rPr>
          <w:rFonts w:ascii="Book Antiqua" w:hAnsi="Book Antiqua"/>
          <w:sz w:val="24"/>
          <w:szCs w:val="24"/>
        </w:rPr>
        <w:t xml:space="preserve"> (στη </w:t>
      </w:r>
      <w:proofErr w:type="spellStart"/>
      <w:r w:rsidRPr="00EC6CC2">
        <w:rPr>
          <w:rFonts w:ascii="Book Antiqua" w:hAnsi="Book Antiqua"/>
          <w:sz w:val="24"/>
          <w:szCs w:val="24"/>
        </w:rPr>
        <w:t>Λεωφ</w:t>
      </w:r>
      <w:proofErr w:type="spellEnd"/>
      <w:r w:rsidRPr="00EC6CC2">
        <w:rPr>
          <w:rFonts w:ascii="Book Antiqua" w:hAnsi="Book Antiqua"/>
          <w:sz w:val="24"/>
          <w:szCs w:val="24"/>
        </w:rPr>
        <w:t xml:space="preserve">. Αλεξάνδρας) πραγματοποιεί </w:t>
      </w:r>
      <w:r w:rsidRPr="00EC6CC2">
        <w:rPr>
          <w:rFonts w:ascii="Book Antiqua" w:hAnsi="Book Antiqua"/>
          <w:b/>
          <w:sz w:val="24"/>
          <w:szCs w:val="24"/>
        </w:rPr>
        <w:t>αποκλειστικά κατ οίκον</w:t>
      </w:r>
      <w:r w:rsidRPr="00EC6CC2">
        <w:rPr>
          <w:rFonts w:ascii="Book Antiqua" w:hAnsi="Book Antiqua"/>
          <w:sz w:val="24"/>
          <w:szCs w:val="24"/>
        </w:rPr>
        <w:t xml:space="preserve"> την εξέταση με κόστος </w:t>
      </w:r>
      <w:r w:rsidRPr="00EC6CC2">
        <w:rPr>
          <w:rFonts w:ascii="Book Antiqua" w:hAnsi="Book Antiqua"/>
          <w:b/>
          <w:sz w:val="24"/>
          <w:szCs w:val="24"/>
        </w:rPr>
        <w:t>130€.</w:t>
      </w:r>
      <w:r w:rsidRPr="00EC6CC2">
        <w:rPr>
          <w:rFonts w:ascii="Book Antiqua" w:hAnsi="Book Antiqua"/>
          <w:sz w:val="24"/>
          <w:szCs w:val="24"/>
        </w:rPr>
        <w:t xml:space="preserve"> Η παροχή αφορά στο λεκανοπέδιο Αττικής και γίνεται κατόπιν ραντεβού.</w:t>
      </w:r>
    </w:p>
    <w:p w:rsidR="00EC6CC2" w:rsidRPr="00EC6CC2" w:rsidRDefault="00EC6CC2" w:rsidP="00EC6CC2">
      <w:pPr>
        <w:jc w:val="both"/>
        <w:rPr>
          <w:rFonts w:ascii="Book Antiqua" w:hAnsi="Book Antiqua"/>
          <w:sz w:val="24"/>
          <w:szCs w:val="24"/>
        </w:rPr>
      </w:pPr>
      <w:r w:rsidRPr="00EC6CC2">
        <w:rPr>
          <w:rFonts w:ascii="Book Antiqua" w:hAnsi="Book Antiqua"/>
          <w:sz w:val="24"/>
          <w:szCs w:val="24"/>
        </w:rPr>
        <w:t>Οι κατ’ οίκ</w:t>
      </w:r>
      <w:r w:rsidR="00417238">
        <w:rPr>
          <w:rFonts w:ascii="Book Antiqua" w:hAnsi="Book Antiqua"/>
          <w:sz w:val="24"/>
          <w:szCs w:val="24"/>
        </w:rPr>
        <w:t>ο</w:t>
      </w:r>
      <w:r w:rsidRPr="00EC6CC2">
        <w:rPr>
          <w:rFonts w:ascii="Book Antiqua" w:hAnsi="Book Antiqua"/>
          <w:sz w:val="24"/>
          <w:szCs w:val="24"/>
        </w:rPr>
        <w:t>ν εξετάσεις αφορούν μόνο στην περιοχή Αττικής κατόπιν συνεννοήσεως.</w:t>
      </w:r>
    </w:p>
    <w:p w:rsidR="00EC6CC2" w:rsidRPr="00EC6CC2" w:rsidRDefault="00EC6CC2" w:rsidP="00EC6CC2">
      <w:pPr>
        <w:jc w:val="both"/>
        <w:rPr>
          <w:rFonts w:ascii="Book Antiqua" w:hAnsi="Book Antiqua"/>
          <w:sz w:val="24"/>
          <w:szCs w:val="24"/>
        </w:rPr>
      </w:pPr>
      <w:r w:rsidRPr="00EC6CC2">
        <w:rPr>
          <w:rFonts w:ascii="Book Antiqua" w:hAnsi="Book Antiqua"/>
          <w:sz w:val="24"/>
          <w:szCs w:val="24"/>
        </w:rPr>
        <w:t>Όλες οι παραπάνω εξετάσεις γίνονται με την λήψη ρινικού ή φαρυγγικού επιχρίσματος.</w:t>
      </w:r>
    </w:p>
    <w:p w:rsidR="00EC6CC2" w:rsidRPr="00EC6CC2" w:rsidRDefault="00EC6CC2" w:rsidP="00EC6CC2">
      <w:pPr>
        <w:jc w:val="both"/>
        <w:rPr>
          <w:rFonts w:ascii="Book Antiqua" w:hAnsi="Book Antiqua"/>
          <w:sz w:val="24"/>
          <w:szCs w:val="24"/>
        </w:rPr>
      </w:pPr>
      <w:r w:rsidRPr="00EC6CC2">
        <w:rPr>
          <w:rFonts w:ascii="Book Antiqua" w:hAnsi="Book Antiqua"/>
          <w:sz w:val="24"/>
          <w:szCs w:val="24"/>
        </w:rPr>
        <w:t>Τα αποτελέσματα των εξετάσεων εκδίδονται μία μέρα μετά την εξέταση εκτός Αργιών.</w:t>
      </w:r>
    </w:p>
    <w:p w:rsidR="00EC6CC2" w:rsidRDefault="00EC6CC2" w:rsidP="00EC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4"/>
          <w:szCs w:val="24"/>
        </w:rPr>
      </w:pPr>
      <w:r w:rsidRPr="00EC6CC2">
        <w:rPr>
          <w:rFonts w:ascii="Book Antiqua" w:hAnsi="Book Antiqua"/>
          <w:sz w:val="24"/>
          <w:szCs w:val="24"/>
        </w:rPr>
        <w:t>ΠΡΟΣΟΧΗ!!! Το ομαδικό ασφ</w:t>
      </w:r>
      <w:r w:rsidR="005641DC">
        <w:rPr>
          <w:rFonts w:ascii="Book Antiqua" w:hAnsi="Book Antiqua"/>
          <w:sz w:val="24"/>
          <w:szCs w:val="24"/>
        </w:rPr>
        <w:t xml:space="preserve">αλιστήριο συμβόλαιο καλύπτει απολογιστικά μέρος </w:t>
      </w:r>
      <w:r w:rsidRPr="00EC6CC2">
        <w:rPr>
          <w:rFonts w:ascii="Book Antiqua" w:hAnsi="Book Antiqua"/>
          <w:sz w:val="24"/>
          <w:szCs w:val="24"/>
        </w:rPr>
        <w:t>του κόστους της εξέτασης</w:t>
      </w:r>
      <w:r w:rsidR="00711AD4">
        <w:rPr>
          <w:rFonts w:ascii="Book Antiqua" w:hAnsi="Book Antiqua"/>
          <w:sz w:val="24"/>
          <w:szCs w:val="24"/>
        </w:rPr>
        <w:t xml:space="preserve"> όπως συμβαίνει και με όλες τις</w:t>
      </w:r>
      <w:r w:rsidR="005B5A79">
        <w:rPr>
          <w:rFonts w:ascii="Book Antiqua" w:hAnsi="Book Antiqua"/>
          <w:sz w:val="24"/>
          <w:szCs w:val="24"/>
        </w:rPr>
        <w:t xml:space="preserve"> άλλες</w:t>
      </w:r>
      <w:bookmarkStart w:id="0" w:name="_GoBack"/>
      <w:bookmarkEnd w:id="0"/>
      <w:r w:rsidR="00711AD4">
        <w:rPr>
          <w:rFonts w:ascii="Book Antiqua" w:hAnsi="Book Antiqua"/>
          <w:sz w:val="24"/>
          <w:szCs w:val="24"/>
        </w:rPr>
        <w:t xml:space="preserve"> εξετάσεις.</w:t>
      </w:r>
      <w:r w:rsidRPr="00EC6CC2">
        <w:rPr>
          <w:rFonts w:ascii="Book Antiqua" w:hAnsi="Book Antiqua"/>
          <w:sz w:val="24"/>
          <w:szCs w:val="24"/>
        </w:rPr>
        <w:t>.</w:t>
      </w:r>
    </w:p>
    <w:p w:rsidR="0059206A" w:rsidRDefault="00EC6CC2" w:rsidP="0059206A">
      <w:pPr>
        <w:shd w:val="clear" w:color="auto" w:fill="002060"/>
        <w:jc w:val="both"/>
        <w:rPr>
          <w:rFonts w:ascii="Book Antiqua" w:hAnsi="Book Antiqua"/>
          <w:b/>
          <w:sz w:val="24"/>
          <w:szCs w:val="24"/>
        </w:rPr>
      </w:pPr>
      <w:r w:rsidRPr="0059206A">
        <w:rPr>
          <w:rFonts w:ascii="Book Antiqua" w:hAnsi="Book Antiqua"/>
          <w:b/>
          <w:sz w:val="24"/>
          <w:szCs w:val="24"/>
        </w:rPr>
        <w:t xml:space="preserve">Η πρόθεσή μας είναι να μπορέσουμε να βρούμε όσο το δυνατόν περισσότερα Διαγνωστικά Κέντρα προκειμένου η διευκόλυνση αυτή να επεκταθεί σε ολόκληρη την Ελλάδα. Ωστόσο η έλλειψη ειδικών αντιδραστηρίων κάνει την προσπάθεια αυτή πολύ δύσκολη. </w:t>
      </w:r>
    </w:p>
    <w:p w:rsidR="0059206A" w:rsidRPr="0059206A" w:rsidRDefault="0059206A" w:rsidP="0059206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59206A">
        <w:rPr>
          <w:rFonts w:ascii="Book Antiqua" w:hAnsi="Book Antiqua"/>
          <w:sz w:val="24"/>
          <w:szCs w:val="24"/>
        </w:rPr>
        <w:t>Με συναδελφικούς χαιρετισμούς</w:t>
      </w:r>
    </w:p>
    <w:p w:rsidR="0059206A" w:rsidRPr="0059206A" w:rsidRDefault="0059206A" w:rsidP="0059206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59206A">
        <w:rPr>
          <w:rFonts w:ascii="Book Antiqua" w:hAnsi="Book Antiqua"/>
          <w:sz w:val="24"/>
          <w:szCs w:val="24"/>
        </w:rPr>
        <w:t xml:space="preserve">Για το Δ.Σ. του </w:t>
      </w:r>
      <w:proofErr w:type="spellStart"/>
      <w:r w:rsidRPr="0059206A">
        <w:rPr>
          <w:rFonts w:ascii="Book Antiqua" w:hAnsi="Book Antiqua"/>
          <w:sz w:val="24"/>
          <w:szCs w:val="24"/>
        </w:rPr>
        <w:t>Union</w:t>
      </w:r>
      <w:proofErr w:type="spellEnd"/>
      <w:r w:rsidRPr="00592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9206A">
        <w:rPr>
          <w:rFonts w:ascii="Book Antiqua" w:hAnsi="Book Antiqua"/>
          <w:sz w:val="24"/>
          <w:szCs w:val="24"/>
        </w:rPr>
        <w:t>Eurobank</w:t>
      </w:r>
      <w:proofErr w:type="spellEnd"/>
    </w:p>
    <w:p w:rsidR="0059206A" w:rsidRPr="0059206A" w:rsidRDefault="0059206A" w:rsidP="0059206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59206A">
        <w:rPr>
          <w:rFonts w:ascii="Book Antiqua" w:hAnsi="Book Antiqua"/>
          <w:sz w:val="24"/>
          <w:szCs w:val="24"/>
        </w:rPr>
        <w:t>Ο Πρόεδρος                                 Ο Γεν. Γραμματέας</w:t>
      </w:r>
    </w:p>
    <w:p w:rsidR="00EC6CC2" w:rsidRPr="0059206A" w:rsidRDefault="0059206A" w:rsidP="0059206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59206A">
        <w:rPr>
          <w:rFonts w:ascii="Book Antiqua" w:hAnsi="Book Antiqua"/>
          <w:sz w:val="24"/>
          <w:szCs w:val="24"/>
        </w:rPr>
        <w:t xml:space="preserve">Στάθης </w:t>
      </w:r>
      <w:proofErr w:type="spellStart"/>
      <w:r w:rsidRPr="0059206A">
        <w:rPr>
          <w:rFonts w:ascii="Book Antiqua" w:hAnsi="Book Antiqua"/>
          <w:sz w:val="24"/>
          <w:szCs w:val="24"/>
        </w:rPr>
        <w:t>Χαρίτος</w:t>
      </w:r>
      <w:proofErr w:type="spellEnd"/>
      <w:r w:rsidRPr="0059206A">
        <w:rPr>
          <w:rFonts w:ascii="Book Antiqua" w:hAnsi="Book Antiqua"/>
          <w:sz w:val="24"/>
          <w:szCs w:val="24"/>
        </w:rPr>
        <w:t xml:space="preserve">                               Γιάννης </w:t>
      </w:r>
      <w:proofErr w:type="spellStart"/>
      <w:r w:rsidRPr="0059206A">
        <w:rPr>
          <w:rFonts w:ascii="Book Antiqua" w:hAnsi="Book Antiqua"/>
          <w:sz w:val="24"/>
          <w:szCs w:val="24"/>
        </w:rPr>
        <w:t>Σιδεράτος</w:t>
      </w:r>
      <w:proofErr w:type="spellEnd"/>
    </w:p>
    <w:sectPr w:rsidR="00EC6CC2" w:rsidRPr="0059206A" w:rsidSect="0059206A">
      <w:pgSz w:w="11906" w:h="16838"/>
      <w:pgMar w:top="1276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DD" w:rsidRDefault="00DE5DDD" w:rsidP="00253994">
      <w:pPr>
        <w:spacing w:after="0" w:line="240" w:lineRule="auto"/>
      </w:pPr>
      <w:r>
        <w:separator/>
      </w:r>
    </w:p>
  </w:endnote>
  <w:endnote w:type="continuationSeparator" w:id="0">
    <w:p w:rsidR="00DE5DDD" w:rsidRDefault="00DE5DDD" w:rsidP="0025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DD" w:rsidRDefault="00DE5DDD" w:rsidP="00253994">
      <w:pPr>
        <w:spacing w:after="0" w:line="240" w:lineRule="auto"/>
      </w:pPr>
      <w:r>
        <w:separator/>
      </w:r>
    </w:p>
  </w:footnote>
  <w:footnote w:type="continuationSeparator" w:id="0">
    <w:p w:rsidR="00DE5DDD" w:rsidRDefault="00DE5DDD" w:rsidP="0025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9pt;height:9pt" o:bullet="t">
        <v:imagedata r:id="rId1" o:title="BD14868_"/>
      </v:shape>
    </w:pict>
  </w:numPicBullet>
  <w:numPicBullet w:numPicBulletId="1">
    <w:pict>
      <v:shape id="_x0000_i1132" type="#_x0000_t75" style="width:9.75pt;height:9.75pt" o:bullet="t">
        <v:imagedata r:id="rId2" o:title="BD21298_"/>
      </v:shape>
    </w:pict>
  </w:numPicBullet>
  <w:numPicBullet w:numPicBulletId="2">
    <w:pict>
      <v:shape id="_x0000_i1133" type="#_x0000_t75" style="width:9pt;height:9pt" o:bullet="t">
        <v:imagedata r:id="rId3" o:title="BD10265_"/>
      </v:shape>
    </w:pict>
  </w:numPicBullet>
  <w:numPicBullet w:numPicBulletId="3">
    <w:pict>
      <v:shape id="_x0000_i1134" type="#_x0000_t75" style="width:9pt;height:9pt" o:bullet="t">
        <v:imagedata r:id="rId4" o:title="BD10267_"/>
      </v:shape>
    </w:pict>
  </w:numPicBullet>
  <w:numPicBullet w:numPicBulletId="4">
    <w:pict>
      <v:shape id="_x0000_i1135" type="#_x0000_t75" style="width:11.25pt;height:11.25pt" o:bullet="t">
        <v:imagedata r:id="rId5" o:title="BD15057_"/>
      </v:shape>
    </w:pict>
  </w:numPicBullet>
  <w:numPicBullet w:numPicBulletId="5">
    <w:pict>
      <v:shape id="_x0000_i1136" type="#_x0000_t75" style="width:11.25pt;height:11.25pt" o:bullet="t">
        <v:imagedata r:id="rId6" o:title="mso722F"/>
      </v:shape>
    </w:pict>
  </w:numPicBullet>
  <w:numPicBullet w:numPicBulletId="6">
    <w:pict>
      <v:shape id="_x0000_i1137" type="#_x0000_t75" style="width:9pt;height:9pt" o:bullet="t">
        <v:imagedata r:id="rId7" o:title="BD15058_"/>
      </v:shape>
    </w:pict>
  </w:numPicBullet>
  <w:abstractNum w:abstractNumId="0">
    <w:nsid w:val="0335382A"/>
    <w:multiLevelType w:val="hybridMultilevel"/>
    <w:tmpl w:val="AE522D2A"/>
    <w:lvl w:ilvl="0" w:tplc="62A606D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F7A8F"/>
    <w:multiLevelType w:val="hybridMultilevel"/>
    <w:tmpl w:val="16CCD4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A454A"/>
    <w:multiLevelType w:val="hybridMultilevel"/>
    <w:tmpl w:val="BDB204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F481C"/>
    <w:multiLevelType w:val="hybridMultilevel"/>
    <w:tmpl w:val="A86A96CC"/>
    <w:lvl w:ilvl="0" w:tplc="40B24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B62AE"/>
    <w:multiLevelType w:val="hybridMultilevel"/>
    <w:tmpl w:val="11009754"/>
    <w:lvl w:ilvl="0" w:tplc="AE1634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95086"/>
    <w:multiLevelType w:val="hybridMultilevel"/>
    <w:tmpl w:val="BF6C3A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4057"/>
    <w:multiLevelType w:val="hybridMultilevel"/>
    <w:tmpl w:val="2C121CA6"/>
    <w:lvl w:ilvl="0" w:tplc="CD9C8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524D"/>
    <w:multiLevelType w:val="hybridMultilevel"/>
    <w:tmpl w:val="5E5AF926"/>
    <w:lvl w:ilvl="0" w:tplc="CCB03624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FB1795"/>
    <w:multiLevelType w:val="hybridMultilevel"/>
    <w:tmpl w:val="D910B3F8"/>
    <w:lvl w:ilvl="0" w:tplc="059690E6">
      <w:start w:val="1"/>
      <w:numFmt w:val="decimal"/>
      <w:lvlText w:val="%1."/>
      <w:lvlJc w:val="left"/>
      <w:pPr>
        <w:ind w:left="780" w:hanging="360"/>
      </w:pPr>
      <w:rPr>
        <w:rFonts w:ascii="Century Gothic" w:hAnsi="Century Gothic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5AB7B55"/>
    <w:multiLevelType w:val="hybridMultilevel"/>
    <w:tmpl w:val="5D7A9884"/>
    <w:lvl w:ilvl="0" w:tplc="9C7E22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07E4"/>
    <w:multiLevelType w:val="hybridMultilevel"/>
    <w:tmpl w:val="CFA6A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07C13"/>
    <w:multiLevelType w:val="hybridMultilevel"/>
    <w:tmpl w:val="B0AC55B4"/>
    <w:lvl w:ilvl="0" w:tplc="6D12D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B5099F"/>
    <w:multiLevelType w:val="hybridMultilevel"/>
    <w:tmpl w:val="A4386D6A"/>
    <w:lvl w:ilvl="0" w:tplc="776CEA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04867"/>
    <w:multiLevelType w:val="hybridMultilevel"/>
    <w:tmpl w:val="B18A8A96"/>
    <w:lvl w:ilvl="0" w:tplc="861E8D96">
      <w:start w:val="1"/>
      <w:numFmt w:val="bullet"/>
      <w:lvlText w:val=""/>
      <w:lvlJc w:val="left"/>
      <w:pPr>
        <w:tabs>
          <w:tab w:val="num" w:pos="2574"/>
        </w:tabs>
        <w:ind w:left="30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8A444B8"/>
    <w:multiLevelType w:val="hybridMultilevel"/>
    <w:tmpl w:val="2AC094A8"/>
    <w:lvl w:ilvl="0" w:tplc="40B24134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DC518E"/>
    <w:multiLevelType w:val="hybridMultilevel"/>
    <w:tmpl w:val="F12E2C00"/>
    <w:lvl w:ilvl="0" w:tplc="9C7E22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5202C"/>
    <w:multiLevelType w:val="hybridMultilevel"/>
    <w:tmpl w:val="D0B415C8"/>
    <w:lvl w:ilvl="0" w:tplc="D5E2BC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32D79"/>
    <w:multiLevelType w:val="hybridMultilevel"/>
    <w:tmpl w:val="7BC83368"/>
    <w:lvl w:ilvl="0" w:tplc="40B241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2229B7"/>
    <w:multiLevelType w:val="hybridMultilevel"/>
    <w:tmpl w:val="586A2E0C"/>
    <w:lvl w:ilvl="0" w:tplc="0DC81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90B00"/>
    <w:multiLevelType w:val="hybridMultilevel"/>
    <w:tmpl w:val="6BC6181A"/>
    <w:lvl w:ilvl="0" w:tplc="059690E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C07A9"/>
    <w:multiLevelType w:val="hybridMultilevel"/>
    <w:tmpl w:val="991C5182"/>
    <w:lvl w:ilvl="0" w:tplc="13A612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1E8D96">
      <w:start w:val="1"/>
      <w:numFmt w:val="bullet"/>
      <w:lvlText w:val=""/>
      <w:lvlJc w:val="left"/>
      <w:pPr>
        <w:tabs>
          <w:tab w:val="num" w:pos="966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E85C8C"/>
    <w:multiLevelType w:val="hybridMultilevel"/>
    <w:tmpl w:val="64DCC58A"/>
    <w:lvl w:ilvl="0" w:tplc="883A88E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05F5C"/>
    <w:multiLevelType w:val="hybridMultilevel"/>
    <w:tmpl w:val="4E101DC6"/>
    <w:lvl w:ilvl="0" w:tplc="776CEA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D36DE"/>
    <w:multiLevelType w:val="hybridMultilevel"/>
    <w:tmpl w:val="68867AA8"/>
    <w:lvl w:ilvl="0" w:tplc="9C7E22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1169E"/>
    <w:multiLevelType w:val="hybridMultilevel"/>
    <w:tmpl w:val="D9427734"/>
    <w:lvl w:ilvl="0" w:tplc="42D09A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D21C9"/>
    <w:multiLevelType w:val="hybridMultilevel"/>
    <w:tmpl w:val="CAA803EC"/>
    <w:lvl w:ilvl="0" w:tplc="69AEBE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06583"/>
    <w:multiLevelType w:val="hybridMultilevel"/>
    <w:tmpl w:val="A80A12D2"/>
    <w:lvl w:ilvl="0" w:tplc="D906515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92C55"/>
    <w:multiLevelType w:val="hybridMultilevel"/>
    <w:tmpl w:val="007AC51E"/>
    <w:lvl w:ilvl="0" w:tplc="CA326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845D8"/>
    <w:multiLevelType w:val="hybridMultilevel"/>
    <w:tmpl w:val="6972CA46"/>
    <w:lvl w:ilvl="0" w:tplc="30D6E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6A28CA"/>
    <w:multiLevelType w:val="hybridMultilevel"/>
    <w:tmpl w:val="32EC007A"/>
    <w:lvl w:ilvl="0" w:tplc="04080007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62151"/>
    <w:multiLevelType w:val="hybridMultilevel"/>
    <w:tmpl w:val="3348B556"/>
    <w:lvl w:ilvl="0" w:tplc="2638841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77986"/>
    <w:multiLevelType w:val="hybridMultilevel"/>
    <w:tmpl w:val="B804FD84"/>
    <w:lvl w:ilvl="0" w:tplc="04080007">
      <w:start w:val="1"/>
      <w:numFmt w:val="bullet"/>
      <w:lvlText w:val=""/>
      <w:lvlPicBulletId w:val="5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7F7555D"/>
    <w:multiLevelType w:val="hybridMultilevel"/>
    <w:tmpl w:val="5748C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C535A"/>
    <w:multiLevelType w:val="hybridMultilevel"/>
    <w:tmpl w:val="E904DA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168D7"/>
    <w:multiLevelType w:val="hybridMultilevel"/>
    <w:tmpl w:val="BB369C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53C8E"/>
    <w:multiLevelType w:val="hybridMultilevel"/>
    <w:tmpl w:val="5DF29548"/>
    <w:lvl w:ilvl="0" w:tplc="7A6AA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32E0F"/>
    <w:multiLevelType w:val="hybridMultilevel"/>
    <w:tmpl w:val="8292B578"/>
    <w:lvl w:ilvl="0" w:tplc="F788E6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A61AC"/>
    <w:multiLevelType w:val="hybridMultilevel"/>
    <w:tmpl w:val="BCDE221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EB311B2"/>
    <w:multiLevelType w:val="hybridMultilevel"/>
    <w:tmpl w:val="4BA0B124"/>
    <w:lvl w:ilvl="0" w:tplc="E4426AD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95E87"/>
    <w:multiLevelType w:val="hybridMultilevel"/>
    <w:tmpl w:val="6792A98E"/>
    <w:lvl w:ilvl="0" w:tplc="40B24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40C52"/>
    <w:multiLevelType w:val="hybridMultilevel"/>
    <w:tmpl w:val="A4A83122"/>
    <w:lvl w:ilvl="0" w:tplc="9898AD6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54B67"/>
    <w:multiLevelType w:val="hybridMultilevel"/>
    <w:tmpl w:val="E1424CD8"/>
    <w:lvl w:ilvl="0" w:tplc="40B24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D52F8"/>
    <w:multiLevelType w:val="hybridMultilevel"/>
    <w:tmpl w:val="98C0A466"/>
    <w:lvl w:ilvl="0" w:tplc="AE1634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8613F"/>
    <w:multiLevelType w:val="hybridMultilevel"/>
    <w:tmpl w:val="12E8C5AA"/>
    <w:lvl w:ilvl="0" w:tplc="B32AE0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06127"/>
    <w:multiLevelType w:val="hybridMultilevel"/>
    <w:tmpl w:val="D9A649FE"/>
    <w:lvl w:ilvl="0" w:tplc="09F8E25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A24A5"/>
    <w:multiLevelType w:val="hybridMultilevel"/>
    <w:tmpl w:val="F51CCB64"/>
    <w:lvl w:ilvl="0" w:tplc="42D09A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2312F"/>
    <w:multiLevelType w:val="hybridMultilevel"/>
    <w:tmpl w:val="34503956"/>
    <w:lvl w:ilvl="0" w:tplc="883A88E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F58A3"/>
    <w:multiLevelType w:val="hybridMultilevel"/>
    <w:tmpl w:val="2EA0153C"/>
    <w:lvl w:ilvl="0" w:tplc="09F8E25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39"/>
  </w:num>
  <w:num w:numId="4">
    <w:abstractNumId w:val="45"/>
  </w:num>
  <w:num w:numId="5">
    <w:abstractNumId w:val="41"/>
  </w:num>
  <w:num w:numId="6">
    <w:abstractNumId w:val="5"/>
  </w:num>
  <w:num w:numId="7">
    <w:abstractNumId w:val="43"/>
  </w:num>
  <w:num w:numId="8">
    <w:abstractNumId w:val="2"/>
  </w:num>
  <w:num w:numId="9">
    <w:abstractNumId w:val="42"/>
  </w:num>
  <w:num w:numId="10">
    <w:abstractNumId w:val="4"/>
  </w:num>
  <w:num w:numId="11">
    <w:abstractNumId w:val="14"/>
  </w:num>
  <w:num w:numId="12">
    <w:abstractNumId w:val="40"/>
  </w:num>
  <w:num w:numId="13">
    <w:abstractNumId w:val="25"/>
  </w:num>
  <w:num w:numId="14">
    <w:abstractNumId w:val="17"/>
  </w:num>
  <w:num w:numId="15">
    <w:abstractNumId w:val="3"/>
  </w:num>
  <w:num w:numId="16">
    <w:abstractNumId w:val="6"/>
  </w:num>
  <w:num w:numId="17">
    <w:abstractNumId w:val="27"/>
  </w:num>
  <w:num w:numId="18">
    <w:abstractNumId w:val="46"/>
  </w:num>
  <w:num w:numId="19">
    <w:abstractNumId w:val="21"/>
  </w:num>
  <w:num w:numId="20">
    <w:abstractNumId w:val="1"/>
  </w:num>
  <w:num w:numId="21">
    <w:abstractNumId w:val="34"/>
  </w:num>
  <w:num w:numId="22">
    <w:abstractNumId w:val="33"/>
  </w:num>
  <w:num w:numId="23">
    <w:abstractNumId w:val="29"/>
  </w:num>
  <w:num w:numId="24">
    <w:abstractNumId w:val="31"/>
  </w:num>
  <w:num w:numId="25">
    <w:abstractNumId w:val="8"/>
  </w:num>
  <w:num w:numId="26">
    <w:abstractNumId w:val="15"/>
  </w:num>
  <w:num w:numId="27">
    <w:abstractNumId w:val="38"/>
  </w:num>
  <w:num w:numId="28">
    <w:abstractNumId w:val="23"/>
  </w:num>
  <w:num w:numId="29">
    <w:abstractNumId w:val="9"/>
  </w:num>
  <w:num w:numId="30">
    <w:abstractNumId w:val="19"/>
  </w:num>
  <w:num w:numId="31">
    <w:abstractNumId w:val="7"/>
  </w:num>
  <w:num w:numId="32">
    <w:abstractNumId w:val="36"/>
  </w:num>
  <w:num w:numId="33">
    <w:abstractNumId w:val="16"/>
  </w:num>
  <w:num w:numId="34">
    <w:abstractNumId w:val="22"/>
  </w:num>
  <w:num w:numId="35">
    <w:abstractNumId w:val="12"/>
  </w:num>
  <w:num w:numId="36">
    <w:abstractNumId w:val="44"/>
  </w:num>
  <w:num w:numId="37">
    <w:abstractNumId w:val="47"/>
  </w:num>
  <w:num w:numId="38">
    <w:abstractNumId w:val="30"/>
  </w:num>
  <w:num w:numId="39">
    <w:abstractNumId w:val="11"/>
  </w:num>
  <w:num w:numId="40">
    <w:abstractNumId w:val="28"/>
  </w:num>
  <w:num w:numId="41">
    <w:abstractNumId w:val="26"/>
  </w:num>
  <w:num w:numId="42">
    <w:abstractNumId w:val="20"/>
  </w:num>
  <w:num w:numId="43">
    <w:abstractNumId w:val="13"/>
  </w:num>
  <w:num w:numId="44">
    <w:abstractNumId w:val="37"/>
  </w:num>
  <w:num w:numId="45">
    <w:abstractNumId w:val="0"/>
  </w:num>
  <w:num w:numId="46">
    <w:abstractNumId w:val="10"/>
  </w:num>
  <w:num w:numId="47">
    <w:abstractNumId w:val="1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38"/>
    <w:rsid w:val="000019D8"/>
    <w:rsid w:val="00015E5C"/>
    <w:rsid w:val="000172D3"/>
    <w:rsid w:val="00022FE0"/>
    <w:rsid w:val="000321B4"/>
    <w:rsid w:val="00032D6D"/>
    <w:rsid w:val="00034B9F"/>
    <w:rsid w:val="00042E9B"/>
    <w:rsid w:val="000471E3"/>
    <w:rsid w:val="0005210A"/>
    <w:rsid w:val="00052C12"/>
    <w:rsid w:val="00055F14"/>
    <w:rsid w:val="00063735"/>
    <w:rsid w:val="000658EC"/>
    <w:rsid w:val="00070397"/>
    <w:rsid w:val="000711CA"/>
    <w:rsid w:val="000722A3"/>
    <w:rsid w:val="00072A10"/>
    <w:rsid w:val="0008186F"/>
    <w:rsid w:val="00082051"/>
    <w:rsid w:val="00084CB3"/>
    <w:rsid w:val="0009438C"/>
    <w:rsid w:val="00095DEF"/>
    <w:rsid w:val="00096CEA"/>
    <w:rsid w:val="000A0560"/>
    <w:rsid w:val="000A11E3"/>
    <w:rsid w:val="000A2145"/>
    <w:rsid w:val="000A2703"/>
    <w:rsid w:val="000A3C2C"/>
    <w:rsid w:val="000A59DF"/>
    <w:rsid w:val="000A6019"/>
    <w:rsid w:val="000B13D3"/>
    <w:rsid w:val="000B30DB"/>
    <w:rsid w:val="000B3EA1"/>
    <w:rsid w:val="000C1F5D"/>
    <w:rsid w:val="000D13A1"/>
    <w:rsid w:val="000D4E02"/>
    <w:rsid w:val="000E1710"/>
    <w:rsid w:val="000E2F2C"/>
    <w:rsid w:val="000F03BA"/>
    <w:rsid w:val="000F4001"/>
    <w:rsid w:val="000F52BF"/>
    <w:rsid w:val="0010435A"/>
    <w:rsid w:val="00113CCC"/>
    <w:rsid w:val="00113E34"/>
    <w:rsid w:val="00114A88"/>
    <w:rsid w:val="00120DBB"/>
    <w:rsid w:val="00122194"/>
    <w:rsid w:val="001234CD"/>
    <w:rsid w:val="00126174"/>
    <w:rsid w:val="001262EA"/>
    <w:rsid w:val="001331A6"/>
    <w:rsid w:val="00141F23"/>
    <w:rsid w:val="00143B6A"/>
    <w:rsid w:val="00143C7F"/>
    <w:rsid w:val="00144C1E"/>
    <w:rsid w:val="0014746F"/>
    <w:rsid w:val="00150EDF"/>
    <w:rsid w:val="00160FC7"/>
    <w:rsid w:val="00167035"/>
    <w:rsid w:val="001677FB"/>
    <w:rsid w:val="00167AF2"/>
    <w:rsid w:val="001744DB"/>
    <w:rsid w:val="0019424D"/>
    <w:rsid w:val="001A0100"/>
    <w:rsid w:val="001A2775"/>
    <w:rsid w:val="001A5C0B"/>
    <w:rsid w:val="001B18FC"/>
    <w:rsid w:val="001B7F75"/>
    <w:rsid w:val="001C1D8F"/>
    <w:rsid w:val="001C2675"/>
    <w:rsid w:val="001C26A3"/>
    <w:rsid w:val="001C52CD"/>
    <w:rsid w:val="001D4CEF"/>
    <w:rsid w:val="001D4D8C"/>
    <w:rsid w:val="001D4F6C"/>
    <w:rsid w:val="001E0D6B"/>
    <w:rsid w:val="001E382D"/>
    <w:rsid w:val="001E4725"/>
    <w:rsid w:val="001F512D"/>
    <w:rsid w:val="001F665F"/>
    <w:rsid w:val="0020157C"/>
    <w:rsid w:val="0020689F"/>
    <w:rsid w:val="002123BC"/>
    <w:rsid w:val="00217AF8"/>
    <w:rsid w:val="00226C0D"/>
    <w:rsid w:val="002370CA"/>
    <w:rsid w:val="00245650"/>
    <w:rsid w:val="00245932"/>
    <w:rsid w:val="00253994"/>
    <w:rsid w:val="002620FE"/>
    <w:rsid w:val="00263428"/>
    <w:rsid w:val="002662B0"/>
    <w:rsid w:val="00267F1F"/>
    <w:rsid w:val="002734E1"/>
    <w:rsid w:val="002755E8"/>
    <w:rsid w:val="002773A9"/>
    <w:rsid w:val="0028393A"/>
    <w:rsid w:val="002962F1"/>
    <w:rsid w:val="00297DCE"/>
    <w:rsid w:val="002A1E1C"/>
    <w:rsid w:val="002A30ED"/>
    <w:rsid w:val="002A7DF3"/>
    <w:rsid w:val="002B2CBE"/>
    <w:rsid w:val="002B7D15"/>
    <w:rsid w:val="002C06DA"/>
    <w:rsid w:val="002C3108"/>
    <w:rsid w:val="002C4637"/>
    <w:rsid w:val="002D1021"/>
    <w:rsid w:val="002D37E3"/>
    <w:rsid w:val="002D38C8"/>
    <w:rsid w:val="002D3B7C"/>
    <w:rsid w:val="002D3C3E"/>
    <w:rsid w:val="002D622E"/>
    <w:rsid w:val="002E0355"/>
    <w:rsid w:val="002F0E63"/>
    <w:rsid w:val="002F2BEF"/>
    <w:rsid w:val="002F6797"/>
    <w:rsid w:val="002F7C80"/>
    <w:rsid w:val="00313F81"/>
    <w:rsid w:val="0031556B"/>
    <w:rsid w:val="0031577E"/>
    <w:rsid w:val="00316E6F"/>
    <w:rsid w:val="003176C4"/>
    <w:rsid w:val="003179A0"/>
    <w:rsid w:val="00321FDD"/>
    <w:rsid w:val="00325BB2"/>
    <w:rsid w:val="00330E29"/>
    <w:rsid w:val="00337728"/>
    <w:rsid w:val="00341BC9"/>
    <w:rsid w:val="00351ABD"/>
    <w:rsid w:val="003521F5"/>
    <w:rsid w:val="00355CAA"/>
    <w:rsid w:val="003569C6"/>
    <w:rsid w:val="00356CB1"/>
    <w:rsid w:val="00371E35"/>
    <w:rsid w:val="00373E88"/>
    <w:rsid w:val="0037608C"/>
    <w:rsid w:val="00377BAE"/>
    <w:rsid w:val="003856CE"/>
    <w:rsid w:val="00387244"/>
    <w:rsid w:val="003906F2"/>
    <w:rsid w:val="003907CF"/>
    <w:rsid w:val="00392C89"/>
    <w:rsid w:val="003A0109"/>
    <w:rsid w:val="003A305B"/>
    <w:rsid w:val="003A4F04"/>
    <w:rsid w:val="003B1431"/>
    <w:rsid w:val="003B4973"/>
    <w:rsid w:val="003C3998"/>
    <w:rsid w:val="003C41BD"/>
    <w:rsid w:val="003C4A86"/>
    <w:rsid w:val="003C5B1F"/>
    <w:rsid w:val="003D0832"/>
    <w:rsid w:val="003D20B6"/>
    <w:rsid w:val="003D253C"/>
    <w:rsid w:val="003D3AA6"/>
    <w:rsid w:val="003E3B8A"/>
    <w:rsid w:val="003E3FC1"/>
    <w:rsid w:val="00400A28"/>
    <w:rsid w:val="00405B36"/>
    <w:rsid w:val="004063CE"/>
    <w:rsid w:val="00407AB9"/>
    <w:rsid w:val="00415783"/>
    <w:rsid w:val="00417238"/>
    <w:rsid w:val="0042301E"/>
    <w:rsid w:val="00432A6E"/>
    <w:rsid w:val="00440828"/>
    <w:rsid w:val="00443376"/>
    <w:rsid w:val="00443795"/>
    <w:rsid w:val="00450C46"/>
    <w:rsid w:val="00451856"/>
    <w:rsid w:val="004611E7"/>
    <w:rsid w:val="00467DD8"/>
    <w:rsid w:val="004720A7"/>
    <w:rsid w:val="00476D00"/>
    <w:rsid w:val="0047742E"/>
    <w:rsid w:val="00477B54"/>
    <w:rsid w:val="004830F1"/>
    <w:rsid w:val="004853E8"/>
    <w:rsid w:val="00486CFA"/>
    <w:rsid w:val="004916F3"/>
    <w:rsid w:val="00491B2A"/>
    <w:rsid w:val="00491E7F"/>
    <w:rsid w:val="00496683"/>
    <w:rsid w:val="004A400D"/>
    <w:rsid w:val="004A4E2E"/>
    <w:rsid w:val="004A5A4C"/>
    <w:rsid w:val="004A6279"/>
    <w:rsid w:val="004A6E7E"/>
    <w:rsid w:val="004A726B"/>
    <w:rsid w:val="004B3371"/>
    <w:rsid w:val="004B74A9"/>
    <w:rsid w:val="004C3461"/>
    <w:rsid w:val="004C47C2"/>
    <w:rsid w:val="004C48FE"/>
    <w:rsid w:val="004D2607"/>
    <w:rsid w:val="004D6493"/>
    <w:rsid w:val="004E198B"/>
    <w:rsid w:val="004E1F7E"/>
    <w:rsid w:val="004F023D"/>
    <w:rsid w:val="004F2D70"/>
    <w:rsid w:val="004F37E7"/>
    <w:rsid w:val="004F6576"/>
    <w:rsid w:val="00501553"/>
    <w:rsid w:val="005030D1"/>
    <w:rsid w:val="0050505A"/>
    <w:rsid w:val="00517294"/>
    <w:rsid w:val="00517EFE"/>
    <w:rsid w:val="00532F1C"/>
    <w:rsid w:val="00542BFD"/>
    <w:rsid w:val="00542EB5"/>
    <w:rsid w:val="00542FD5"/>
    <w:rsid w:val="005430DC"/>
    <w:rsid w:val="00553064"/>
    <w:rsid w:val="00557624"/>
    <w:rsid w:val="00560297"/>
    <w:rsid w:val="00561F81"/>
    <w:rsid w:val="005641DC"/>
    <w:rsid w:val="005679AC"/>
    <w:rsid w:val="005721CE"/>
    <w:rsid w:val="005771A9"/>
    <w:rsid w:val="00586729"/>
    <w:rsid w:val="00587834"/>
    <w:rsid w:val="00591139"/>
    <w:rsid w:val="0059206A"/>
    <w:rsid w:val="00597F12"/>
    <w:rsid w:val="005A2DF5"/>
    <w:rsid w:val="005A35A5"/>
    <w:rsid w:val="005A685F"/>
    <w:rsid w:val="005A703B"/>
    <w:rsid w:val="005B111E"/>
    <w:rsid w:val="005B5A79"/>
    <w:rsid w:val="005B6432"/>
    <w:rsid w:val="005D0C9A"/>
    <w:rsid w:val="005E300F"/>
    <w:rsid w:val="005E668E"/>
    <w:rsid w:val="005F45A3"/>
    <w:rsid w:val="005F62A4"/>
    <w:rsid w:val="006003C5"/>
    <w:rsid w:val="00600425"/>
    <w:rsid w:val="00602C17"/>
    <w:rsid w:val="006039DE"/>
    <w:rsid w:val="00614256"/>
    <w:rsid w:val="0061428D"/>
    <w:rsid w:val="0061463B"/>
    <w:rsid w:val="006146E3"/>
    <w:rsid w:val="006154AA"/>
    <w:rsid w:val="00617E39"/>
    <w:rsid w:val="00617F3F"/>
    <w:rsid w:val="00624317"/>
    <w:rsid w:val="00624738"/>
    <w:rsid w:val="00634F13"/>
    <w:rsid w:val="006353AD"/>
    <w:rsid w:val="00642FB7"/>
    <w:rsid w:val="00646E69"/>
    <w:rsid w:val="00647F63"/>
    <w:rsid w:val="006528B5"/>
    <w:rsid w:val="006569F5"/>
    <w:rsid w:val="006577F2"/>
    <w:rsid w:val="00660363"/>
    <w:rsid w:val="00661CE2"/>
    <w:rsid w:val="006676D7"/>
    <w:rsid w:val="00677090"/>
    <w:rsid w:val="00687A71"/>
    <w:rsid w:val="0069030B"/>
    <w:rsid w:val="006917C8"/>
    <w:rsid w:val="00695B4B"/>
    <w:rsid w:val="00697742"/>
    <w:rsid w:val="006A25EB"/>
    <w:rsid w:val="006B123D"/>
    <w:rsid w:val="006B53EC"/>
    <w:rsid w:val="006D290A"/>
    <w:rsid w:val="006D7B6D"/>
    <w:rsid w:val="006E7B8D"/>
    <w:rsid w:val="006F2C4A"/>
    <w:rsid w:val="00700DC3"/>
    <w:rsid w:val="0070205C"/>
    <w:rsid w:val="00711AD4"/>
    <w:rsid w:val="00711D4B"/>
    <w:rsid w:val="00714FDC"/>
    <w:rsid w:val="0071560D"/>
    <w:rsid w:val="00723B0B"/>
    <w:rsid w:val="00727646"/>
    <w:rsid w:val="00727AC3"/>
    <w:rsid w:val="00733FFB"/>
    <w:rsid w:val="00741AEB"/>
    <w:rsid w:val="00746D73"/>
    <w:rsid w:val="0075184C"/>
    <w:rsid w:val="0075348F"/>
    <w:rsid w:val="00754E33"/>
    <w:rsid w:val="0075612F"/>
    <w:rsid w:val="007571E0"/>
    <w:rsid w:val="00764207"/>
    <w:rsid w:val="00767943"/>
    <w:rsid w:val="00776AAB"/>
    <w:rsid w:val="007774E9"/>
    <w:rsid w:val="007805FB"/>
    <w:rsid w:val="00786711"/>
    <w:rsid w:val="007872CF"/>
    <w:rsid w:val="0079143B"/>
    <w:rsid w:val="0079566C"/>
    <w:rsid w:val="00795F51"/>
    <w:rsid w:val="00796579"/>
    <w:rsid w:val="007A7458"/>
    <w:rsid w:val="007B2692"/>
    <w:rsid w:val="007B4F41"/>
    <w:rsid w:val="007B5B89"/>
    <w:rsid w:val="007C2ACA"/>
    <w:rsid w:val="007C2D9C"/>
    <w:rsid w:val="007C4C11"/>
    <w:rsid w:val="007C7020"/>
    <w:rsid w:val="007D56BB"/>
    <w:rsid w:val="007E01F2"/>
    <w:rsid w:val="007E3BBB"/>
    <w:rsid w:val="007E3EC5"/>
    <w:rsid w:val="007E46D4"/>
    <w:rsid w:val="007E5182"/>
    <w:rsid w:val="007F1B5C"/>
    <w:rsid w:val="007F203A"/>
    <w:rsid w:val="007F246F"/>
    <w:rsid w:val="008019B1"/>
    <w:rsid w:val="008126D2"/>
    <w:rsid w:val="0081631F"/>
    <w:rsid w:val="00822036"/>
    <w:rsid w:val="0082751D"/>
    <w:rsid w:val="008371C0"/>
    <w:rsid w:val="00837370"/>
    <w:rsid w:val="008436EE"/>
    <w:rsid w:val="00851BB9"/>
    <w:rsid w:val="0086162E"/>
    <w:rsid w:val="00861922"/>
    <w:rsid w:val="00862565"/>
    <w:rsid w:val="0087354C"/>
    <w:rsid w:val="00877977"/>
    <w:rsid w:val="00887D41"/>
    <w:rsid w:val="008975F3"/>
    <w:rsid w:val="008A0E02"/>
    <w:rsid w:val="008A41F7"/>
    <w:rsid w:val="008A4A45"/>
    <w:rsid w:val="008A4BC3"/>
    <w:rsid w:val="008A5CDF"/>
    <w:rsid w:val="008C2475"/>
    <w:rsid w:val="008C3707"/>
    <w:rsid w:val="008C6C1D"/>
    <w:rsid w:val="008D50AE"/>
    <w:rsid w:val="008D6C3F"/>
    <w:rsid w:val="008E5C43"/>
    <w:rsid w:val="008E7D10"/>
    <w:rsid w:val="008E7FEE"/>
    <w:rsid w:val="008F25BD"/>
    <w:rsid w:val="008F298E"/>
    <w:rsid w:val="008F6FE0"/>
    <w:rsid w:val="008F7286"/>
    <w:rsid w:val="0090051B"/>
    <w:rsid w:val="00904092"/>
    <w:rsid w:val="0090411E"/>
    <w:rsid w:val="00912ABA"/>
    <w:rsid w:val="0092213A"/>
    <w:rsid w:val="00926B1E"/>
    <w:rsid w:val="00930887"/>
    <w:rsid w:val="00936DEE"/>
    <w:rsid w:val="00943E13"/>
    <w:rsid w:val="00955043"/>
    <w:rsid w:val="009604D5"/>
    <w:rsid w:val="009678AC"/>
    <w:rsid w:val="00990E65"/>
    <w:rsid w:val="0099183B"/>
    <w:rsid w:val="00991988"/>
    <w:rsid w:val="00997042"/>
    <w:rsid w:val="009A0C38"/>
    <w:rsid w:val="009A41B2"/>
    <w:rsid w:val="009A51F5"/>
    <w:rsid w:val="009A5648"/>
    <w:rsid w:val="009A7037"/>
    <w:rsid w:val="009B5E7A"/>
    <w:rsid w:val="009C0F87"/>
    <w:rsid w:val="009C2422"/>
    <w:rsid w:val="009C28EB"/>
    <w:rsid w:val="009C3274"/>
    <w:rsid w:val="009C4A20"/>
    <w:rsid w:val="009C549D"/>
    <w:rsid w:val="009C693D"/>
    <w:rsid w:val="009D6C93"/>
    <w:rsid w:val="009D6D9C"/>
    <w:rsid w:val="009E0729"/>
    <w:rsid w:val="009E45C8"/>
    <w:rsid w:val="009F0C05"/>
    <w:rsid w:val="009F5BD6"/>
    <w:rsid w:val="00A013C0"/>
    <w:rsid w:val="00A01810"/>
    <w:rsid w:val="00A07BC3"/>
    <w:rsid w:val="00A07EB7"/>
    <w:rsid w:val="00A10384"/>
    <w:rsid w:val="00A1339B"/>
    <w:rsid w:val="00A1424D"/>
    <w:rsid w:val="00A15289"/>
    <w:rsid w:val="00A175E0"/>
    <w:rsid w:val="00A23752"/>
    <w:rsid w:val="00A25BB8"/>
    <w:rsid w:val="00A27AD5"/>
    <w:rsid w:val="00A31A6C"/>
    <w:rsid w:val="00A33085"/>
    <w:rsid w:val="00A335EF"/>
    <w:rsid w:val="00A421B8"/>
    <w:rsid w:val="00A44E4A"/>
    <w:rsid w:val="00A45E28"/>
    <w:rsid w:val="00A46954"/>
    <w:rsid w:val="00A47442"/>
    <w:rsid w:val="00A503A5"/>
    <w:rsid w:val="00A516B5"/>
    <w:rsid w:val="00A5353C"/>
    <w:rsid w:val="00A61956"/>
    <w:rsid w:val="00A73411"/>
    <w:rsid w:val="00A73865"/>
    <w:rsid w:val="00A76A08"/>
    <w:rsid w:val="00A824E8"/>
    <w:rsid w:val="00A97878"/>
    <w:rsid w:val="00AA2741"/>
    <w:rsid w:val="00AA688D"/>
    <w:rsid w:val="00AB022E"/>
    <w:rsid w:val="00AC75A8"/>
    <w:rsid w:val="00AC7CE8"/>
    <w:rsid w:val="00AD4068"/>
    <w:rsid w:val="00AD5D04"/>
    <w:rsid w:val="00AE295D"/>
    <w:rsid w:val="00AF115B"/>
    <w:rsid w:val="00B033CB"/>
    <w:rsid w:val="00B069FB"/>
    <w:rsid w:val="00B10B91"/>
    <w:rsid w:val="00B2301E"/>
    <w:rsid w:val="00B255DA"/>
    <w:rsid w:val="00B26C24"/>
    <w:rsid w:val="00B3715E"/>
    <w:rsid w:val="00B5577C"/>
    <w:rsid w:val="00B677C2"/>
    <w:rsid w:val="00B70C77"/>
    <w:rsid w:val="00B757A5"/>
    <w:rsid w:val="00B768D0"/>
    <w:rsid w:val="00B847F4"/>
    <w:rsid w:val="00B84E1F"/>
    <w:rsid w:val="00B904A2"/>
    <w:rsid w:val="00BB1BEF"/>
    <w:rsid w:val="00BB1F97"/>
    <w:rsid w:val="00BC0200"/>
    <w:rsid w:val="00BC29BE"/>
    <w:rsid w:val="00BC7CFF"/>
    <w:rsid w:val="00BD4E9E"/>
    <w:rsid w:val="00BD5137"/>
    <w:rsid w:val="00BD7B1F"/>
    <w:rsid w:val="00BE2457"/>
    <w:rsid w:val="00BE3294"/>
    <w:rsid w:val="00BE613A"/>
    <w:rsid w:val="00BE667D"/>
    <w:rsid w:val="00BE7888"/>
    <w:rsid w:val="00BF247B"/>
    <w:rsid w:val="00BF24AC"/>
    <w:rsid w:val="00C070E3"/>
    <w:rsid w:val="00C11304"/>
    <w:rsid w:val="00C1488D"/>
    <w:rsid w:val="00C16C72"/>
    <w:rsid w:val="00C17BDE"/>
    <w:rsid w:val="00C2723B"/>
    <w:rsid w:val="00C31B3B"/>
    <w:rsid w:val="00C4169F"/>
    <w:rsid w:val="00C45D44"/>
    <w:rsid w:val="00C4783A"/>
    <w:rsid w:val="00C52020"/>
    <w:rsid w:val="00C56799"/>
    <w:rsid w:val="00C56CFB"/>
    <w:rsid w:val="00C63DD6"/>
    <w:rsid w:val="00C725F8"/>
    <w:rsid w:val="00C738D7"/>
    <w:rsid w:val="00C742B8"/>
    <w:rsid w:val="00C80429"/>
    <w:rsid w:val="00C80502"/>
    <w:rsid w:val="00C90002"/>
    <w:rsid w:val="00C95B87"/>
    <w:rsid w:val="00CA01C5"/>
    <w:rsid w:val="00CB233D"/>
    <w:rsid w:val="00CB4EE6"/>
    <w:rsid w:val="00CB6EF4"/>
    <w:rsid w:val="00CC10AB"/>
    <w:rsid w:val="00CC1A38"/>
    <w:rsid w:val="00CC3ADD"/>
    <w:rsid w:val="00CD1900"/>
    <w:rsid w:val="00CD44EB"/>
    <w:rsid w:val="00CE193D"/>
    <w:rsid w:val="00CE38CF"/>
    <w:rsid w:val="00CF2F04"/>
    <w:rsid w:val="00CF6924"/>
    <w:rsid w:val="00D018F2"/>
    <w:rsid w:val="00D073E5"/>
    <w:rsid w:val="00D239A4"/>
    <w:rsid w:val="00D32AA9"/>
    <w:rsid w:val="00D409E2"/>
    <w:rsid w:val="00D43854"/>
    <w:rsid w:val="00D46DD4"/>
    <w:rsid w:val="00D557B4"/>
    <w:rsid w:val="00D57E0A"/>
    <w:rsid w:val="00D7081F"/>
    <w:rsid w:val="00D71A3D"/>
    <w:rsid w:val="00D75D53"/>
    <w:rsid w:val="00D761DC"/>
    <w:rsid w:val="00D80375"/>
    <w:rsid w:val="00D80BC7"/>
    <w:rsid w:val="00D81A91"/>
    <w:rsid w:val="00D81B46"/>
    <w:rsid w:val="00D849DC"/>
    <w:rsid w:val="00D856EB"/>
    <w:rsid w:val="00D85C2B"/>
    <w:rsid w:val="00D86040"/>
    <w:rsid w:val="00D91929"/>
    <w:rsid w:val="00D94FDF"/>
    <w:rsid w:val="00D95013"/>
    <w:rsid w:val="00D959AE"/>
    <w:rsid w:val="00D96BFA"/>
    <w:rsid w:val="00D97C44"/>
    <w:rsid w:val="00DA5CD5"/>
    <w:rsid w:val="00DA6BC4"/>
    <w:rsid w:val="00DB0215"/>
    <w:rsid w:val="00DB692B"/>
    <w:rsid w:val="00DC0C9F"/>
    <w:rsid w:val="00DC2B07"/>
    <w:rsid w:val="00DC3B38"/>
    <w:rsid w:val="00DC6BDC"/>
    <w:rsid w:val="00DD037F"/>
    <w:rsid w:val="00DD132F"/>
    <w:rsid w:val="00DD3604"/>
    <w:rsid w:val="00DD457B"/>
    <w:rsid w:val="00DE168D"/>
    <w:rsid w:val="00DE247E"/>
    <w:rsid w:val="00DE3660"/>
    <w:rsid w:val="00DE49DC"/>
    <w:rsid w:val="00DE5DDD"/>
    <w:rsid w:val="00DE5F5D"/>
    <w:rsid w:val="00DE5FEC"/>
    <w:rsid w:val="00DF17B2"/>
    <w:rsid w:val="00DF601A"/>
    <w:rsid w:val="00DF6937"/>
    <w:rsid w:val="00E201B9"/>
    <w:rsid w:val="00E256BC"/>
    <w:rsid w:val="00E3008D"/>
    <w:rsid w:val="00E32509"/>
    <w:rsid w:val="00E460D4"/>
    <w:rsid w:val="00E52D71"/>
    <w:rsid w:val="00E559E6"/>
    <w:rsid w:val="00E57B9D"/>
    <w:rsid w:val="00E63E17"/>
    <w:rsid w:val="00E678CF"/>
    <w:rsid w:val="00E72CE7"/>
    <w:rsid w:val="00E7559D"/>
    <w:rsid w:val="00E7578D"/>
    <w:rsid w:val="00E80F4F"/>
    <w:rsid w:val="00E960A3"/>
    <w:rsid w:val="00EA3B50"/>
    <w:rsid w:val="00EB1A86"/>
    <w:rsid w:val="00EB3192"/>
    <w:rsid w:val="00EB544C"/>
    <w:rsid w:val="00EC6CC2"/>
    <w:rsid w:val="00ED08EF"/>
    <w:rsid w:val="00ED2B33"/>
    <w:rsid w:val="00ED4886"/>
    <w:rsid w:val="00ED60C0"/>
    <w:rsid w:val="00ED7788"/>
    <w:rsid w:val="00EE0733"/>
    <w:rsid w:val="00EE07B4"/>
    <w:rsid w:val="00EE1C85"/>
    <w:rsid w:val="00EF125E"/>
    <w:rsid w:val="00EF31A3"/>
    <w:rsid w:val="00EF53DB"/>
    <w:rsid w:val="00F00C95"/>
    <w:rsid w:val="00F05A91"/>
    <w:rsid w:val="00F06116"/>
    <w:rsid w:val="00F06C1A"/>
    <w:rsid w:val="00F12953"/>
    <w:rsid w:val="00F13E41"/>
    <w:rsid w:val="00F227A2"/>
    <w:rsid w:val="00F312DB"/>
    <w:rsid w:val="00F40BF8"/>
    <w:rsid w:val="00F413F6"/>
    <w:rsid w:val="00F426C3"/>
    <w:rsid w:val="00F45258"/>
    <w:rsid w:val="00F470C8"/>
    <w:rsid w:val="00F524BE"/>
    <w:rsid w:val="00F5428F"/>
    <w:rsid w:val="00F6652B"/>
    <w:rsid w:val="00F73136"/>
    <w:rsid w:val="00F80B1F"/>
    <w:rsid w:val="00F825E4"/>
    <w:rsid w:val="00F83914"/>
    <w:rsid w:val="00F86BBE"/>
    <w:rsid w:val="00F96F98"/>
    <w:rsid w:val="00FA0E77"/>
    <w:rsid w:val="00FA31E8"/>
    <w:rsid w:val="00FA320D"/>
    <w:rsid w:val="00FA36D2"/>
    <w:rsid w:val="00FA6EF1"/>
    <w:rsid w:val="00FA744F"/>
    <w:rsid w:val="00FB0BA1"/>
    <w:rsid w:val="00FB34AF"/>
    <w:rsid w:val="00FB7E43"/>
    <w:rsid w:val="00FC0CE4"/>
    <w:rsid w:val="00FC10B6"/>
    <w:rsid w:val="00FC6D77"/>
    <w:rsid w:val="00FC76BD"/>
    <w:rsid w:val="00FD4E4E"/>
    <w:rsid w:val="00FE0967"/>
    <w:rsid w:val="00FE1DFC"/>
    <w:rsid w:val="00FE2652"/>
    <w:rsid w:val="00FE28A4"/>
    <w:rsid w:val="00FE45EA"/>
    <w:rsid w:val="00FE46A3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15"/>
  </w:style>
  <w:style w:type="paragraph" w:styleId="3">
    <w:name w:val="heading 3"/>
    <w:basedOn w:val="a"/>
    <w:next w:val="a"/>
    <w:link w:val="3Char"/>
    <w:uiPriority w:val="9"/>
    <w:unhideWhenUsed/>
    <w:qFormat/>
    <w:rsid w:val="00317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2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539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53994"/>
  </w:style>
  <w:style w:type="paragraph" w:styleId="a5">
    <w:name w:val="footer"/>
    <w:basedOn w:val="a"/>
    <w:link w:val="Char0"/>
    <w:uiPriority w:val="99"/>
    <w:unhideWhenUsed/>
    <w:rsid w:val="002539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53994"/>
  </w:style>
  <w:style w:type="paragraph" w:styleId="a6">
    <w:name w:val="Balloon Text"/>
    <w:basedOn w:val="a"/>
    <w:link w:val="Char1"/>
    <w:uiPriority w:val="99"/>
    <w:semiHidden/>
    <w:unhideWhenUsed/>
    <w:rsid w:val="008E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7D10"/>
    <w:rPr>
      <w:rFonts w:ascii="Tahoma" w:hAnsi="Tahoma" w:cs="Tahoma"/>
      <w:sz w:val="16"/>
      <w:szCs w:val="16"/>
    </w:rPr>
  </w:style>
  <w:style w:type="character" w:styleId="-">
    <w:name w:val="Hyperlink"/>
    <w:rsid w:val="00BB1F9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9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176C4"/>
    <w:rPr>
      <w:rFonts w:asciiTheme="majorHAnsi" w:eastAsiaTheme="majorEastAsia" w:hAnsiTheme="majorHAnsi" w:cstheme="majorBidi"/>
      <w:b/>
      <w:bCs/>
      <w:color w:val="F07F09" w:themeColor="accent1"/>
    </w:rPr>
  </w:style>
  <w:style w:type="table" w:styleId="a7">
    <w:name w:val="Table Grid"/>
    <w:basedOn w:val="a1"/>
    <w:uiPriority w:val="59"/>
    <w:rsid w:val="000B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Quote"/>
    <w:basedOn w:val="a"/>
    <w:next w:val="a"/>
    <w:link w:val="Char2"/>
    <w:uiPriority w:val="29"/>
    <w:qFormat/>
    <w:rsid w:val="00822036"/>
    <w:rPr>
      <w:rFonts w:eastAsiaTheme="minorEastAsia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8"/>
    <w:uiPriority w:val="29"/>
    <w:rsid w:val="00822036"/>
    <w:rPr>
      <w:rFonts w:eastAsiaTheme="minorEastAsia"/>
      <w:i/>
      <w:iCs/>
      <w:color w:val="000000" w:themeColor="text1"/>
      <w:lang w:eastAsia="el-GR"/>
    </w:rPr>
  </w:style>
  <w:style w:type="paragraph" w:styleId="a9">
    <w:name w:val="Intense Quote"/>
    <w:basedOn w:val="a"/>
    <w:next w:val="a"/>
    <w:link w:val="Char3"/>
    <w:uiPriority w:val="30"/>
    <w:qFormat/>
    <w:rsid w:val="00822036"/>
    <w:pPr>
      <w:pBdr>
        <w:bottom w:val="single" w:sz="4" w:space="4" w:color="F07F09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F07F09" w:themeColor="accent1"/>
      <w:lang w:eastAsia="el-GR"/>
    </w:rPr>
  </w:style>
  <w:style w:type="character" w:customStyle="1" w:styleId="Char3">
    <w:name w:val="Έντονο εισαγωγικό Char"/>
    <w:basedOn w:val="a0"/>
    <w:link w:val="a9"/>
    <w:uiPriority w:val="30"/>
    <w:rsid w:val="00822036"/>
    <w:rPr>
      <w:rFonts w:eastAsiaTheme="minorEastAsia"/>
      <w:b/>
      <w:bCs/>
      <w:i/>
      <w:iCs/>
      <w:color w:val="F07F09" w:themeColor="accent1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15"/>
  </w:style>
  <w:style w:type="paragraph" w:styleId="3">
    <w:name w:val="heading 3"/>
    <w:basedOn w:val="a"/>
    <w:next w:val="a"/>
    <w:link w:val="3Char"/>
    <w:uiPriority w:val="9"/>
    <w:unhideWhenUsed/>
    <w:qFormat/>
    <w:rsid w:val="00317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2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539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53994"/>
  </w:style>
  <w:style w:type="paragraph" w:styleId="a5">
    <w:name w:val="footer"/>
    <w:basedOn w:val="a"/>
    <w:link w:val="Char0"/>
    <w:uiPriority w:val="99"/>
    <w:unhideWhenUsed/>
    <w:rsid w:val="002539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53994"/>
  </w:style>
  <w:style w:type="paragraph" w:styleId="a6">
    <w:name w:val="Balloon Text"/>
    <w:basedOn w:val="a"/>
    <w:link w:val="Char1"/>
    <w:uiPriority w:val="99"/>
    <w:semiHidden/>
    <w:unhideWhenUsed/>
    <w:rsid w:val="008E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7D10"/>
    <w:rPr>
      <w:rFonts w:ascii="Tahoma" w:hAnsi="Tahoma" w:cs="Tahoma"/>
      <w:sz w:val="16"/>
      <w:szCs w:val="16"/>
    </w:rPr>
  </w:style>
  <w:style w:type="character" w:styleId="-">
    <w:name w:val="Hyperlink"/>
    <w:rsid w:val="00BB1F9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9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176C4"/>
    <w:rPr>
      <w:rFonts w:asciiTheme="majorHAnsi" w:eastAsiaTheme="majorEastAsia" w:hAnsiTheme="majorHAnsi" w:cstheme="majorBidi"/>
      <w:b/>
      <w:bCs/>
      <w:color w:val="F07F09" w:themeColor="accent1"/>
    </w:rPr>
  </w:style>
  <w:style w:type="table" w:styleId="a7">
    <w:name w:val="Table Grid"/>
    <w:basedOn w:val="a1"/>
    <w:uiPriority w:val="59"/>
    <w:rsid w:val="000B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Quote"/>
    <w:basedOn w:val="a"/>
    <w:next w:val="a"/>
    <w:link w:val="Char2"/>
    <w:uiPriority w:val="29"/>
    <w:qFormat/>
    <w:rsid w:val="00822036"/>
    <w:rPr>
      <w:rFonts w:eastAsiaTheme="minorEastAsia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8"/>
    <w:uiPriority w:val="29"/>
    <w:rsid w:val="00822036"/>
    <w:rPr>
      <w:rFonts w:eastAsiaTheme="minorEastAsia"/>
      <w:i/>
      <w:iCs/>
      <w:color w:val="000000" w:themeColor="text1"/>
      <w:lang w:eastAsia="el-GR"/>
    </w:rPr>
  </w:style>
  <w:style w:type="paragraph" w:styleId="a9">
    <w:name w:val="Intense Quote"/>
    <w:basedOn w:val="a"/>
    <w:next w:val="a"/>
    <w:link w:val="Char3"/>
    <w:uiPriority w:val="30"/>
    <w:qFormat/>
    <w:rsid w:val="00822036"/>
    <w:pPr>
      <w:pBdr>
        <w:bottom w:val="single" w:sz="4" w:space="4" w:color="F07F09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F07F09" w:themeColor="accent1"/>
      <w:lang w:eastAsia="el-GR"/>
    </w:rPr>
  </w:style>
  <w:style w:type="character" w:customStyle="1" w:styleId="Char3">
    <w:name w:val="Έντονο εισαγωγικό Char"/>
    <w:basedOn w:val="a0"/>
    <w:link w:val="a9"/>
    <w:uiPriority w:val="30"/>
    <w:rsid w:val="00822036"/>
    <w:rPr>
      <w:rFonts w:eastAsiaTheme="minorEastAsia"/>
      <w:b/>
      <w:bCs/>
      <w:i/>
      <w:iCs/>
      <w:color w:val="F07F09" w:themeColor="accent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0" Type="http://schemas.openxmlformats.org/officeDocument/2006/relationships/hyperlink" Target="http://www.unioneurobank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oneurobank.g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Άποψη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Άποψη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Άποψη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33E7-A349-4A7F-8844-7BAE6D03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GABRIEL-HOME</cp:lastModifiedBy>
  <cp:revision>4</cp:revision>
  <cp:lastPrinted>2020-04-08T13:37:00Z</cp:lastPrinted>
  <dcterms:created xsi:type="dcterms:W3CDTF">2020-04-08T13:09:00Z</dcterms:created>
  <dcterms:modified xsi:type="dcterms:W3CDTF">2020-04-08T13:37:00Z</dcterms:modified>
</cp:coreProperties>
</file>